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87" w:lineRule="exact"/>
        <w:rPr>
          <w:rFonts w:ascii="Courier New" w:hAnsi="Courier New" w:cs="Courier New"/>
          <w:sz w:val="24"/>
          <w:szCs w:val="24"/>
        </w:rPr>
      </w:pPr>
    </w:p>
    <w:p w:rsidR="00B709A7" w:rsidRPr="00AC1F64" w:rsidRDefault="0015475C" w:rsidP="0015475C">
      <w:pPr>
        <w:widowControl w:val="0"/>
        <w:autoSpaceDE w:val="0"/>
        <w:autoSpaceDN w:val="0"/>
        <w:adjustRightInd w:val="0"/>
        <w:spacing w:after="0" w:line="621" w:lineRule="exact"/>
        <w:ind w:left="1350"/>
        <w:rPr>
          <w:rFonts w:ascii="Courier New" w:hAnsi="Courier New" w:cs="Courier New"/>
          <w:b/>
          <w:bCs/>
          <w:color w:val="000000"/>
          <w:sz w:val="32"/>
          <w:szCs w:val="32"/>
        </w:rPr>
      </w:pPr>
      <w:r w:rsidRPr="00AC1F64">
        <w:rPr>
          <w:rFonts w:ascii="Courier New" w:hAnsi="Courier New" w:cs="Courier New"/>
          <w:b/>
          <w:bCs/>
          <w:color w:val="000000"/>
          <w:sz w:val="32"/>
          <w:szCs w:val="32"/>
        </w:rPr>
        <w:t>MOH</w:t>
      </w:r>
      <w:r w:rsidR="0002090D" w:rsidRPr="00AC1F64">
        <w:rPr>
          <w:rFonts w:ascii="Courier New" w:hAnsi="Courier New" w:cs="Courier New"/>
          <w:b/>
          <w:bCs/>
          <w:color w:val="000000"/>
          <w:sz w:val="32"/>
          <w:szCs w:val="32"/>
        </w:rPr>
        <w:t xml:space="preserve"> Projects</w:t>
      </w: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32"/>
          <w:szCs w:val="32"/>
        </w:rPr>
      </w:pP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32"/>
          <w:szCs w:val="32"/>
        </w:rPr>
      </w:pP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32"/>
          <w:szCs w:val="32"/>
        </w:rPr>
      </w:pP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32"/>
          <w:szCs w:val="32"/>
        </w:rPr>
      </w:pP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32"/>
          <w:szCs w:val="32"/>
        </w:rPr>
      </w:pP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341" w:lineRule="exact"/>
        <w:rPr>
          <w:rFonts w:ascii="Courier New" w:hAnsi="Courier New" w:cs="Courier New"/>
          <w:sz w:val="32"/>
          <w:szCs w:val="32"/>
        </w:rPr>
      </w:pPr>
    </w:p>
    <w:p w:rsidR="00B709A7" w:rsidRPr="00AC1F64" w:rsidRDefault="0002090D">
      <w:pPr>
        <w:widowControl w:val="0"/>
        <w:autoSpaceDE w:val="0"/>
        <w:autoSpaceDN w:val="0"/>
        <w:adjustRightInd w:val="0"/>
        <w:spacing w:after="0" w:line="476" w:lineRule="exact"/>
        <w:ind w:left="1350"/>
        <w:rPr>
          <w:rFonts w:ascii="Courier New" w:hAnsi="Courier New" w:cs="Courier New"/>
          <w:b/>
          <w:bCs/>
          <w:color w:val="000000"/>
          <w:sz w:val="32"/>
          <w:szCs w:val="32"/>
        </w:rPr>
      </w:pPr>
      <w:r w:rsidRPr="00AC1F64">
        <w:rPr>
          <w:rFonts w:ascii="Courier New" w:hAnsi="Courier New" w:cs="Courier New"/>
          <w:b/>
          <w:bCs/>
          <w:color w:val="000000"/>
          <w:sz w:val="32"/>
          <w:szCs w:val="32"/>
        </w:rPr>
        <w:t>A/E Submission Instructions</w:t>
      </w: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252" w:lineRule="exact"/>
        <w:rPr>
          <w:rFonts w:ascii="Courier New" w:hAnsi="Courier New" w:cs="Courier New"/>
          <w:sz w:val="32"/>
          <w:szCs w:val="32"/>
        </w:rPr>
      </w:pPr>
    </w:p>
    <w:p w:rsidR="00B709A7" w:rsidRPr="00AC1F64" w:rsidRDefault="0002090D">
      <w:pPr>
        <w:widowControl w:val="0"/>
        <w:autoSpaceDE w:val="0"/>
        <w:autoSpaceDN w:val="0"/>
        <w:adjustRightInd w:val="0"/>
        <w:spacing w:after="0" w:line="602" w:lineRule="exact"/>
        <w:ind w:left="1358"/>
        <w:rPr>
          <w:rFonts w:ascii="Courier New" w:hAnsi="Courier New" w:cs="Courier New"/>
          <w:b/>
          <w:bCs/>
          <w:color w:val="000000"/>
          <w:sz w:val="32"/>
          <w:szCs w:val="32"/>
        </w:rPr>
      </w:pPr>
      <w:proofErr w:type="gramStart"/>
      <w:r w:rsidRPr="00AC1F64">
        <w:rPr>
          <w:rFonts w:ascii="Courier New" w:hAnsi="Courier New" w:cs="Courier New"/>
          <w:b/>
          <w:bCs/>
          <w:color w:val="000000"/>
          <w:sz w:val="32"/>
          <w:szCs w:val="32"/>
        </w:rPr>
        <w:t>for</w:t>
      </w:r>
      <w:proofErr w:type="gramEnd"/>
      <w:r w:rsidRPr="00AC1F64">
        <w:rPr>
          <w:rFonts w:ascii="Courier New" w:hAnsi="Courier New" w:cs="Courier New"/>
          <w:b/>
          <w:bCs/>
          <w:color w:val="000000"/>
          <w:sz w:val="32"/>
          <w:szCs w:val="32"/>
        </w:rPr>
        <w:t xml:space="preserve"> Design-Build Projects:</w:t>
      </w:r>
    </w:p>
    <w:p w:rsidR="00B709A7" w:rsidRPr="00C70ABE" w:rsidRDefault="0002090D">
      <w:pPr>
        <w:widowControl w:val="0"/>
        <w:autoSpaceDE w:val="0"/>
        <w:autoSpaceDN w:val="0"/>
        <w:adjustRightInd w:val="0"/>
        <w:spacing w:after="0" w:line="549" w:lineRule="exact"/>
        <w:ind w:left="1386"/>
        <w:rPr>
          <w:rFonts w:ascii="Courier New" w:hAnsi="Courier New" w:cs="Courier New"/>
          <w:b/>
          <w:bCs/>
          <w:color w:val="000000"/>
          <w:sz w:val="32"/>
          <w:szCs w:val="32"/>
        </w:rPr>
      </w:pPr>
      <w:r w:rsidRPr="00C70ABE">
        <w:rPr>
          <w:rFonts w:ascii="Courier New" w:hAnsi="Courier New" w:cs="Courier New"/>
          <w:b/>
          <w:bCs/>
          <w:color w:val="000000"/>
          <w:sz w:val="32"/>
          <w:szCs w:val="32"/>
        </w:rPr>
        <w:t>Request for Proposal Documents</w:t>
      </w:r>
    </w:p>
    <w:p w:rsidR="00B709A7" w:rsidRPr="00C70ABE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b/>
          <w:bCs/>
          <w:color w:val="000000"/>
          <w:sz w:val="32"/>
          <w:szCs w:val="32"/>
        </w:rPr>
      </w:pP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32"/>
          <w:szCs w:val="32"/>
        </w:rPr>
      </w:pPr>
    </w:p>
    <w:p w:rsidR="00B709A7" w:rsidRPr="00AC1F64" w:rsidRDefault="00B709A7">
      <w:pPr>
        <w:widowControl w:val="0"/>
        <w:autoSpaceDE w:val="0"/>
        <w:autoSpaceDN w:val="0"/>
        <w:adjustRightInd w:val="0"/>
        <w:spacing w:after="0" w:line="247" w:lineRule="exact"/>
        <w:rPr>
          <w:rFonts w:ascii="Courier New" w:hAnsi="Courier New" w:cs="Courier New"/>
          <w:sz w:val="32"/>
          <w:szCs w:val="32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332" w:lineRule="exact"/>
        <w:ind w:left="2043"/>
        <w:rPr>
          <w:rFonts w:ascii="Courier New" w:hAnsi="Courier New" w:cs="Courier New"/>
          <w:color w:val="000000"/>
          <w:sz w:val="46"/>
          <w:szCs w:val="46"/>
        </w:rPr>
      </w:pPr>
      <w:r w:rsidRPr="007F26B2">
        <w:rPr>
          <w:rFonts w:ascii="Courier New" w:hAnsi="Courier New" w:cs="Courier New"/>
          <w:color w:val="000000"/>
          <w:sz w:val="46"/>
          <w:szCs w:val="46"/>
        </w:rPr>
        <w:t>· Level 1 RFP Document Submission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332" w:lineRule="exact"/>
        <w:ind w:left="2043"/>
        <w:rPr>
          <w:rFonts w:ascii="Courier New" w:hAnsi="Courier New" w:cs="Courier New"/>
          <w:color w:val="000000"/>
          <w:sz w:val="46"/>
          <w:szCs w:val="46"/>
        </w:rPr>
      </w:pPr>
      <w:r w:rsidRPr="007F26B2">
        <w:rPr>
          <w:rFonts w:ascii="Courier New" w:hAnsi="Courier New" w:cs="Courier New"/>
          <w:color w:val="000000"/>
          <w:sz w:val="46"/>
          <w:szCs w:val="46"/>
        </w:rPr>
        <w:t xml:space="preserve">· Level 2 RFP Document </w:t>
      </w:r>
      <w:proofErr w:type="gramStart"/>
      <w:r w:rsidRPr="007F26B2">
        <w:rPr>
          <w:rFonts w:ascii="Courier New" w:hAnsi="Courier New" w:cs="Courier New"/>
          <w:color w:val="000000"/>
          <w:sz w:val="46"/>
          <w:szCs w:val="46"/>
        </w:rPr>
        <w:t>Submission</w:t>
      </w:r>
      <w:proofErr w:type="gramEnd"/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332" w:lineRule="exact"/>
        <w:ind w:left="2043"/>
        <w:rPr>
          <w:rFonts w:ascii="Courier New" w:hAnsi="Courier New" w:cs="Courier New"/>
          <w:color w:val="000000"/>
          <w:sz w:val="46"/>
          <w:szCs w:val="46"/>
        </w:rPr>
      </w:pPr>
      <w:r w:rsidRPr="007F26B2">
        <w:rPr>
          <w:rFonts w:ascii="Courier New" w:hAnsi="Courier New" w:cs="Courier New"/>
          <w:color w:val="000000"/>
          <w:sz w:val="46"/>
          <w:szCs w:val="46"/>
        </w:rPr>
        <w:t>· Selection Procedure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422" w:lineRule="exact"/>
        <w:ind w:left="2043"/>
        <w:rPr>
          <w:rFonts w:ascii="Courier New" w:hAnsi="Courier New" w:cs="Courier New"/>
          <w:color w:val="000000"/>
          <w:sz w:val="46"/>
          <w:szCs w:val="46"/>
        </w:rPr>
      </w:pPr>
      <w:r w:rsidRPr="007F26B2">
        <w:rPr>
          <w:rFonts w:ascii="Courier New" w:hAnsi="Courier New" w:cs="Courier New"/>
          <w:color w:val="000000"/>
          <w:sz w:val="46"/>
          <w:szCs w:val="46"/>
        </w:rPr>
        <w:t>· Offer Requirements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540" w:lineRule="exact"/>
        <w:ind w:left="2043"/>
        <w:rPr>
          <w:rFonts w:ascii="Courier New" w:hAnsi="Courier New" w:cs="Courier New"/>
          <w:color w:val="000000"/>
          <w:sz w:val="46"/>
          <w:szCs w:val="46"/>
        </w:rPr>
      </w:pPr>
      <w:r w:rsidRPr="007F26B2">
        <w:rPr>
          <w:rFonts w:ascii="Courier New" w:hAnsi="Courier New" w:cs="Courier New"/>
          <w:color w:val="000000"/>
          <w:sz w:val="46"/>
          <w:szCs w:val="46"/>
        </w:rPr>
        <w:t>· Contract Requirements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78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65" w:lineRule="exact"/>
        <w:ind w:left="1363"/>
        <w:rPr>
          <w:rFonts w:ascii="Courier New" w:hAnsi="Courier New" w:cs="Courier New"/>
          <w:color w:val="000000"/>
        </w:rPr>
        <w:sectPr w:rsidR="00B709A7" w:rsidRPr="007F26B2">
          <w:type w:val="continuous"/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93" w:lineRule="exact"/>
        <w:ind w:left="4981"/>
        <w:rPr>
          <w:rFonts w:ascii="Courier New" w:hAnsi="Courier New" w:cs="Courier New"/>
          <w:color w:val="000000"/>
          <w:sz w:val="24"/>
          <w:szCs w:val="24"/>
        </w:rPr>
      </w:pPr>
      <w:r w:rsidRPr="007F26B2">
        <w:rPr>
          <w:rFonts w:ascii="Courier New" w:hAnsi="Courier New" w:cs="Courier New"/>
          <w:color w:val="000000"/>
          <w:sz w:val="24"/>
          <w:szCs w:val="24"/>
        </w:rPr>
        <w:t>FOREWORD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33" w:lineRule="exact"/>
        <w:rPr>
          <w:rFonts w:ascii="Courier New" w:hAnsi="Courier New" w:cs="Courier New"/>
          <w:sz w:val="24"/>
          <w:szCs w:val="24"/>
        </w:rPr>
      </w:pPr>
    </w:p>
    <w:p w:rsidR="00AC1F64" w:rsidRDefault="0002090D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This d</w:t>
      </w:r>
    </w:p>
    <w:p w:rsidR="00AC1F64" w:rsidRDefault="00AC1F64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</w:p>
    <w:p w:rsidR="00AC1F64" w:rsidRDefault="00AC1F64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</w:p>
    <w:p w:rsidR="00AC1F64" w:rsidRDefault="00AC1F64" w:rsidP="00AC1F64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ocument addresses the </w:t>
      </w:r>
      <w:r>
        <w:rPr>
          <w:rFonts w:ascii="Courier New" w:hAnsi="Courier New" w:cs="Courier New"/>
          <w:color w:val="000000"/>
          <w:sz w:val="20"/>
          <w:szCs w:val="20"/>
        </w:rPr>
        <w:t>MOH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concept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 for Design-Build (DB) projects and </w:t>
      </w:r>
    </w:p>
    <w:p w:rsidR="00AC1F64" w:rsidRDefault="00AC1F64" w:rsidP="00AC1F64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</w:p>
    <w:p w:rsidR="00AC1F64" w:rsidRDefault="00AC1F64" w:rsidP="00AC1F64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he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minimum Architect/Engineer (A/E) submission requirements for the development of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Request for Proposal (RFP) Documents. The requirements consist of a Level 1 R</w:t>
      </w:r>
      <w:r>
        <w:rPr>
          <w:rFonts w:ascii="Courier New" w:hAnsi="Courier New" w:cs="Courier New"/>
          <w:color w:val="000000"/>
          <w:sz w:val="20"/>
          <w:szCs w:val="20"/>
        </w:rPr>
        <w:t>FP D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ocument Submission or a Level 2 RFP Document Submission, as defined in this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document, and the Selection Procedure, Offer Requirements, and Contract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709A7" w:rsidRPr="007F26B2" w:rsidRDefault="0002090D" w:rsidP="00AC1F64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Requirements of the DB Team.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AC1F64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This document does not relieve the A/E firms of their professional responsibility to</w:t>
      </w:r>
      <w:r w:rsidR="00AC1F6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produce a correct, complete, and fully coordinated Request for Proposal.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89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3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type w:val="continuous"/>
          <w:pgSz w:w="11475" w:h="14850"/>
          <w:pgMar w:top="0" w:right="0" w:bottom="0" w:left="0" w:header="720" w:footer="720" w:gutter="0"/>
          <w:cols w:num="2" w:space="720" w:equalWidth="0">
            <w:col w:w="10070" w:space="10"/>
            <w:col w:w="1380"/>
          </w:cols>
          <w:noEndnote/>
        </w:sectPr>
      </w:pPr>
      <w:r w:rsidRPr="007F26B2">
        <w:rPr>
          <w:rFonts w:ascii="Courier New" w:hAnsi="Courier New" w:cs="Courier New"/>
          <w:sz w:val="24"/>
          <w:szCs w:val="24"/>
        </w:rPr>
        <w:br w:type="column"/>
      </w:r>
      <w:proofErr w:type="spellStart"/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lastRenderedPageBreak/>
        <w:t>i</w:t>
      </w:r>
      <w:proofErr w:type="spellEnd"/>
      <w:proofErr w:type="gramEnd"/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93" w:lineRule="exact"/>
        <w:ind w:left="3631"/>
        <w:rPr>
          <w:rFonts w:ascii="Courier New" w:hAnsi="Courier New" w:cs="Courier New"/>
          <w:color w:val="000000"/>
          <w:sz w:val="26"/>
          <w:szCs w:val="26"/>
        </w:rPr>
      </w:pPr>
      <w:r w:rsidRPr="007F26B2">
        <w:rPr>
          <w:rFonts w:ascii="Courier New" w:hAnsi="Courier New" w:cs="Courier New"/>
          <w:color w:val="000000"/>
          <w:sz w:val="26"/>
          <w:szCs w:val="26"/>
        </w:rPr>
        <w:t>A/E SUBMISSION INSTRUCTIONS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310" w:lineRule="exact"/>
        <w:ind w:left="3752"/>
        <w:rPr>
          <w:rFonts w:ascii="Courier New" w:hAnsi="Courier New" w:cs="Courier New"/>
          <w:color w:val="000000"/>
          <w:sz w:val="26"/>
          <w:szCs w:val="26"/>
        </w:rPr>
      </w:pPr>
      <w:r w:rsidRPr="007F26B2">
        <w:rPr>
          <w:rFonts w:ascii="Courier New" w:hAnsi="Courier New" w:cs="Courier New"/>
          <w:color w:val="000000"/>
          <w:sz w:val="26"/>
          <w:szCs w:val="26"/>
        </w:rPr>
        <w:t>FOR DESIGN-BUILD PROJECTS</w:t>
      </w:r>
    </w:p>
    <w:p w:rsidR="00B709A7" w:rsidRPr="007F26B2" w:rsidRDefault="00C70ABE">
      <w:pPr>
        <w:widowControl w:val="0"/>
        <w:autoSpaceDE w:val="0"/>
        <w:autoSpaceDN w:val="0"/>
        <w:adjustRightInd w:val="0"/>
        <w:spacing w:after="0" w:line="319" w:lineRule="exact"/>
        <w:ind w:left="3158"/>
        <w:rPr>
          <w:rFonts w:ascii="Courier New" w:hAnsi="Courier New" w:cs="Courier New"/>
          <w:color w:val="000000"/>
          <w:sz w:val="26"/>
          <w:szCs w:val="26"/>
        </w:rPr>
      </w:pPr>
      <w:r>
        <w:rPr>
          <w:rFonts w:ascii="Courier New" w:hAnsi="Courier New" w:cs="Courier New"/>
          <w:color w:val="000000"/>
          <w:sz w:val="26"/>
          <w:szCs w:val="26"/>
        </w:rPr>
        <w:t xml:space="preserve">  </w:t>
      </w:r>
      <w:r w:rsidR="0002090D" w:rsidRPr="007F26B2">
        <w:rPr>
          <w:rFonts w:ascii="Courier New" w:hAnsi="Courier New" w:cs="Courier New"/>
          <w:color w:val="000000"/>
          <w:sz w:val="26"/>
          <w:szCs w:val="26"/>
        </w:rPr>
        <w:t>REQUEST FOR PROPOSAL DOCUMENTS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93" w:lineRule="exact"/>
        <w:ind w:left="4643"/>
        <w:rPr>
          <w:rFonts w:ascii="Courier New" w:hAnsi="Courier New" w:cs="Courier New"/>
          <w:b/>
          <w:bCs/>
          <w:i/>
          <w:iCs/>
          <w:color w:val="000000"/>
          <w:sz w:val="24"/>
          <w:szCs w:val="24"/>
        </w:rPr>
      </w:pPr>
      <w:r w:rsidRPr="007F26B2">
        <w:rPr>
          <w:rFonts w:ascii="Courier New" w:hAnsi="Courier New" w:cs="Courier New"/>
          <w:b/>
          <w:bCs/>
          <w:i/>
          <w:iCs/>
          <w:color w:val="000000"/>
          <w:sz w:val="24"/>
          <w:szCs w:val="24"/>
        </w:rPr>
        <w:t>Table-of-Contents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I.    INTRODUCTION                                                    1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202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A. GENERAL                                                       1</w:t>
      </w:r>
    </w:p>
    <w:p w:rsidR="00B709A7" w:rsidRPr="007F26B2" w:rsidRDefault="0002090D" w:rsidP="00AC1F64">
      <w:pPr>
        <w:widowControl w:val="0"/>
        <w:autoSpaceDE w:val="0"/>
        <w:autoSpaceDN w:val="0"/>
        <w:adjustRightInd w:val="0"/>
        <w:spacing w:after="0" w:line="261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RFP A/E RESPONSIBILITIES                                      2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03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C. SUBMISSION POLICY                                             3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D. ADDITIONAL SERVICES                                           5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70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II.    REQUIREMENTS FOR LEVEL 1 OR LEVEL 2 SUBMISSION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6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7779AF">
      <w:pPr>
        <w:widowControl w:val="0"/>
        <w:autoSpaceDE w:val="0"/>
        <w:autoSpaceDN w:val="0"/>
        <w:adjustRightInd w:val="0"/>
        <w:spacing w:after="0" w:line="166" w:lineRule="exact"/>
        <w:ind w:left="202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A. GENERAL                                                       6</w:t>
      </w:r>
    </w:p>
    <w:p w:rsidR="00B709A7" w:rsidRPr="007F26B2" w:rsidRDefault="0002090D" w:rsidP="007779AF">
      <w:pPr>
        <w:widowControl w:val="0"/>
        <w:autoSpaceDE w:val="0"/>
        <w:autoSpaceDN w:val="0"/>
        <w:adjustRightInd w:val="0"/>
        <w:spacing w:after="0" w:line="256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B. RFP DOCUMENTS   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6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03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C. ARCHITECTURAL   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7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D. AUTOMATIC TRANSPORT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9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E. CRITICAL PATH METHOD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9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F. ELECTRICAL     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10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0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G.FIRE PROTECTION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12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61" w:lineRule="exact"/>
        <w:ind w:left="2038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 w:equalWidth="0">
            <w:col w:w="11460"/>
          </w:cols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2047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I. INTERIOR DESIGN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 17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047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I. OUTSIDE STEAM DISTRIBUTION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18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029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J. PLUMBING      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 19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K. SANITARY                                                      19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L. SITE DEVELOPMENT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20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M. ESTIMATING    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 21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N. SPACE PLANNING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21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03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O. SPECIFICATIONS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 21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04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P. STRUCTURAL                   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 22</w:t>
      </w:r>
    </w:p>
    <w:p w:rsidR="00B709A7" w:rsidRPr="007F26B2" w:rsidRDefault="007779AF">
      <w:pPr>
        <w:widowControl w:val="0"/>
        <w:autoSpaceDE w:val="0"/>
        <w:autoSpaceDN w:val="0"/>
        <w:adjustRightInd w:val="0"/>
        <w:spacing w:after="0" w:line="350" w:lineRule="exac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70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III.   REQUEST FOR PROPOSAL DOCUMENT SUBMISSION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23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70" w:lineRule="exact"/>
        <w:ind w:left="203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SPECIFICATION SECTION - REQUEST FOR PROPOSAL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97" w:lineRule="exact"/>
        <w:ind w:left="20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FOR DESIGN BUILD (ATTACHMENT)                             </w:t>
      </w:r>
      <w:r w:rsidR="007779AF"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 1-11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2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68"/>
        <w:rPr>
          <w:rFonts w:ascii="Courier New" w:hAnsi="Courier New" w:cs="Courier New"/>
          <w:color w:val="000000"/>
        </w:rPr>
        <w:sectPr w:rsidR="00B709A7" w:rsidRPr="007F26B2">
          <w:type w:val="continuous"/>
          <w:pgSz w:w="11475" w:h="14850"/>
          <w:pgMar w:top="0" w:right="0" w:bottom="0" w:left="0" w:header="720" w:footer="720" w:gutter="0"/>
          <w:cols w:space="720" w:equalWidth="0">
            <w:col w:w="11460"/>
          </w:cols>
          <w:noEndnote/>
        </w:sectPr>
      </w:pPr>
      <w:proofErr w:type="gramStart"/>
      <w:r w:rsidRPr="007F26B2">
        <w:rPr>
          <w:rFonts w:ascii="Courier New" w:hAnsi="Courier New" w:cs="Courier New"/>
          <w:color w:val="000000"/>
        </w:rPr>
        <w:t>ii</w:t>
      </w:r>
      <w:proofErr w:type="gramEnd"/>
      <w:r w:rsidR="000A116D" w:rsidRPr="000A116D">
        <w:rPr>
          <w:rFonts w:ascii="Courier New" w:hAnsi="Courier New" w:cs="Courier New"/>
          <w:noProof/>
        </w:rPr>
        <w:pict>
          <v:line id="_x0000_s1026" style="position:absolute;left:0;text-align:left;z-index:-251744256;mso-position-horizontal-relative:page;mso-position-vertical-relative:page" from="190.15pt,193.5pt" to="496.8pt,193.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27" style="position:absolute;left:0;text-align:left;z-index:-251743232;mso-position-horizontal-relative:page;mso-position-vertical-relative:page" from="171.25pt,219.4pt" to="496.8pt,219.4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28" style="position:absolute;left:0;text-align:left;z-index:-251742208;mso-position-horizontal-relative:page;mso-position-vertical-relative:page" from="268.9pt,232.45pt" to="496.8pt,232.4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29" style="position:absolute;left:0;text-align:left;z-index:-251741184;mso-position-horizontal-relative:page;mso-position-vertical-relative:page" from="231.05pt,245.25pt" to="496.8pt,245.2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0" style="position:absolute;left:0;text-align:left;z-index:-251740160;mso-position-horizontal-relative:page;mso-position-vertical-relative:page" from="243.7pt,258.3pt" to="496.8pt,258.3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1" style="position:absolute;left:0;text-align:left;z-index:-251739136;mso-position-horizontal-relative:page;mso-position-vertical-relative:page" from="410.65pt,284.15pt" to="496.8pt,284.1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2" style="position:absolute;left:0;text-align:left;z-index:-251738112;mso-position-horizontal-relative:page;mso-position-vertical-relative:page" from="171.25pt,310.05pt" to="496.8pt,310.0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3" style="position:absolute;left:0;text-align:left;z-index:-251737088;mso-position-horizontal-relative:page;mso-position-vertical-relative:page" from="215.1pt,322.9pt" to="496.8pt,322.9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4" style="position:absolute;left:0;text-align:left;z-index:-251736064;mso-position-horizontal-relative:page;mso-position-vertical-relative:page" from="211.95pt,335.9pt" to="496.8pt,335.9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5" style="position:absolute;left:0;text-align:left;z-index:-251735040;mso-position-horizontal-relative:page;mso-position-vertical-relative:page" from="256.25pt,348.75pt" to="496.8pt,348.7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6" style="position:absolute;left:0;text-align:left;z-index:-251734016;mso-position-horizontal-relative:page;mso-position-vertical-relative:page" from="252.9pt,361.8pt" to="496.8pt,361.8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7" style="position:absolute;left:0;text-align:left;z-index:-251732992;mso-position-horizontal-relative:page;mso-position-vertical-relative:page" from="187pt,374.65pt" to="490.5pt,374.6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8" style="position:absolute;left:0;text-align:left;z-index:-251731968;mso-position-horizontal-relative:page;mso-position-vertical-relative:page" from="218.5pt,387.65pt" to="490.5pt,387.6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39" style="position:absolute;left:0;text-align:left;z-index:-251730944;mso-position-horizontal-relative:page;mso-position-vertical-relative:page" from="149.2pt,400.5pt" to="490.5pt,400.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0" style="position:absolute;left:0;text-align:left;z-index:-251729920;mso-position-horizontal-relative:page;mso-position-vertical-relative:page" from="218.5pt,413.55pt" to="490.5pt,413.5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1" style="position:absolute;left:0;text-align:left;z-index:-251728896;mso-position-horizontal-relative:page;mso-position-vertical-relative:page" from="290.7pt,426.4pt" to="490.5pt,426.4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2" style="position:absolute;left:0;text-align:left;z-index:-251727872;mso-position-horizontal-relative:page;mso-position-vertical-relative:page" from="177.5pt,439.4pt" to="490.5pt,439.4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3" style="position:absolute;left:0;text-align:left;z-index:-251726848;mso-position-horizontal-relative:page;mso-position-vertical-relative:page" from="174.4pt,452.25pt" to="490.5pt,452.2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4" style="position:absolute;left:0;text-align:left;z-index:-251725824;mso-position-horizontal-relative:page;mso-position-vertical-relative:page" from="230.85pt,465.3pt" to="490.5pt,465.3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5" style="position:absolute;left:0;text-align:left;z-index:-251724800;mso-position-horizontal-relative:page;mso-position-vertical-relative:page" from="187pt,478.15pt" to="490.5pt,478.1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6" style="position:absolute;left:0;text-align:left;z-index:-251723776;mso-position-horizontal-relative:page;mso-position-vertical-relative:page" from="215.1pt,491.15pt" to="490.5pt,491.1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7" style="position:absolute;left:0;text-align:left;z-index:-251722752;mso-position-horizontal-relative:page;mso-position-vertical-relative:page" from="212.2pt,7in" to="490.5pt,7in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8" style="position:absolute;left:0;text-align:left;z-index:-251721728;mso-position-horizontal-relative:page;mso-position-vertical-relative:page" from="193.25pt,517.05pt" to="490.5pt,517.0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49" style="position:absolute;left:0;text-align:left;z-index:-251720704;mso-position-horizontal-relative:page;mso-position-vertical-relative:page" from="391.75pt,542.9pt" to="490.5pt,542.9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50" style="position:absolute;left:0;text-align:left;z-index:-251719680;mso-position-horizontal-relative:page;mso-position-vertical-relative:page" from="297pt,581.65pt" to="481.05pt,581.6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0;margin-top:0;width:632.25pt;height:401.4pt;z-index:-251718656;mso-position-horizontal-relative:page;mso-position-vertical-relative:page" o:allowincell="f" filled="f" stroked="f">
            <v:textbox inset="0,0,0,0">
              <w:txbxContent>
                <w:p w:rsidR="00E22E46" w:rsidRDefault="00E22E46">
                  <w:pPr>
                    <w:widowControl w:val="0"/>
                    <w:autoSpaceDE w:val="0"/>
                    <w:autoSpaceDN w:val="0"/>
                    <w:adjustRightInd w:val="0"/>
                    <w:spacing w:after="0" w:line="8027" w:lineRule="exact"/>
                    <w:rPr>
                      <w:rFonts w:ascii="Arial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  <w:szCs w:val="20"/>
                    </w:rPr>
                    <w:t>H.HVAC                                                           15</w:t>
                  </w: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93" w:lineRule="exact"/>
        <w:ind w:left="3631"/>
        <w:rPr>
          <w:rFonts w:ascii="Courier New" w:hAnsi="Courier New" w:cs="Courier New"/>
          <w:color w:val="000000"/>
          <w:sz w:val="26"/>
          <w:szCs w:val="26"/>
        </w:rPr>
      </w:pPr>
      <w:r w:rsidRPr="007F26B2">
        <w:rPr>
          <w:rFonts w:ascii="Courier New" w:hAnsi="Courier New" w:cs="Courier New"/>
          <w:color w:val="000000"/>
          <w:sz w:val="26"/>
          <w:szCs w:val="26"/>
        </w:rPr>
        <w:t>A/E SUBMISSION INSTRUCTIONS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306" w:lineRule="exact"/>
        <w:ind w:left="3752"/>
        <w:rPr>
          <w:rFonts w:ascii="Courier New" w:hAnsi="Courier New" w:cs="Courier New"/>
          <w:color w:val="000000"/>
          <w:sz w:val="26"/>
          <w:szCs w:val="26"/>
        </w:rPr>
      </w:pPr>
      <w:r w:rsidRPr="007F26B2">
        <w:rPr>
          <w:rFonts w:ascii="Courier New" w:hAnsi="Courier New" w:cs="Courier New"/>
          <w:color w:val="000000"/>
          <w:sz w:val="26"/>
          <w:szCs w:val="26"/>
        </w:rPr>
        <w:t>FOR DESIGN-BUILD PROJECTS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323" w:lineRule="exact"/>
        <w:ind w:left="3158"/>
        <w:rPr>
          <w:rFonts w:ascii="Courier New" w:hAnsi="Courier New" w:cs="Courier New"/>
          <w:color w:val="000000"/>
          <w:sz w:val="26"/>
          <w:szCs w:val="26"/>
        </w:rPr>
      </w:pPr>
      <w:r w:rsidRPr="007F26B2">
        <w:rPr>
          <w:rFonts w:ascii="Courier New" w:hAnsi="Courier New" w:cs="Courier New"/>
          <w:color w:val="000000"/>
          <w:sz w:val="26"/>
          <w:szCs w:val="26"/>
        </w:rPr>
        <w:t>REQUEST FOR PROPOSAL DOCUMENTS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5417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Note: This document is intended for electronic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541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use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. Edit and delete submission items that are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97" w:lineRule="exact"/>
        <w:ind w:left="541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not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required and renumber footnotes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5" w:lineRule="exact"/>
        <w:ind w:left="54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accordingly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in Section II. Complete the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4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attachment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in Section III.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6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363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I.   INTRODUCTION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85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A. GENERAL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1" w:lineRule="exact"/>
        <w:rPr>
          <w:rFonts w:ascii="Courier New" w:hAnsi="Courier New" w:cs="Courier New"/>
          <w:sz w:val="24"/>
          <w:szCs w:val="24"/>
        </w:rPr>
      </w:pPr>
    </w:p>
    <w:p w:rsidR="002E6CEC" w:rsidRDefault="0002090D">
      <w:pPr>
        <w:widowControl w:val="0"/>
        <w:autoSpaceDE w:val="0"/>
        <w:autoSpaceDN w:val="0"/>
        <w:adjustRightInd w:val="0"/>
        <w:spacing w:after="0" w:line="211" w:lineRule="exact"/>
        <w:ind w:left="18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This document defines the Architect/Engineer (A/E) submission requirements </w:t>
      </w:r>
    </w:p>
    <w:p w:rsidR="002E6CEC" w:rsidRDefault="002E6CEC" w:rsidP="002E6CEC">
      <w:pPr>
        <w:widowControl w:val="0"/>
        <w:autoSpaceDE w:val="0"/>
        <w:autoSpaceDN w:val="0"/>
        <w:adjustRightInd w:val="0"/>
        <w:spacing w:after="0" w:line="211" w:lineRule="exact"/>
        <w:ind w:left="18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F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development of Request for Proposals (RFP) Documents for a wide range </w:t>
      </w:r>
    </w:p>
    <w:p w:rsidR="00B709A7" w:rsidRPr="007F26B2" w:rsidRDefault="002E6CEC" w:rsidP="002E6CEC">
      <w:pPr>
        <w:widowControl w:val="0"/>
        <w:autoSpaceDE w:val="0"/>
        <w:autoSpaceDN w:val="0"/>
        <w:adjustRightInd w:val="0"/>
        <w:spacing w:after="0" w:line="211" w:lineRule="exact"/>
        <w:ind w:left="18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O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Design-Build (DB) project types in the Department of </w:t>
      </w:r>
      <w:r>
        <w:rPr>
          <w:rFonts w:ascii="Courier New" w:hAnsi="Courier New" w:cs="Courier New"/>
          <w:color w:val="000000"/>
          <w:sz w:val="20"/>
          <w:szCs w:val="20"/>
        </w:rPr>
        <w:t>Design (MOH)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221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DEFINITION OF TERMS: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1" w:lineRule="exact"/>
        <w:rPr>
          <w:rFonts w:ascii="Courier New" w:hAnsi="Courier New" w:cs="Courier New"/>
          <w:sz w:val="24"/>
          <w:szCs w:val="24"/>
        </w:rPr>
      </w:pPr>
    </w:p>
    <w:p w:rsidR="002E6CEC" w:rsidRDefault="0002090D" w:rsidP="002E6CEC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a. RFP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A/E: Architect/Engineer contracted by </w:t>
      </w:r>
      <w:r w:rsidR="002E6CEC" w:rsidRPr="007F26B2">
        <w:rPr>
          <w:rFonts w:ascii="Courier New" w:hAnsi="Courier New" w:cs="Courier New"/>
          <w:color w:val="000000"/>
          <w:sz w:val="20"/>
          <w:szCs w:val="20"/>
        </w:rPr>
        <w:t xml:space="preserve">Department of </w:t>
      </w:r>
      <w:r w:rsidR="002E6CEC">
        <w:rPr>
          <w:rFonts w:ascii="Courier New" w:hAnsi="Courier New" w:cs="Courier New"/>
          <w:color w:val="000000"/>
          <w:sz w:val="20"/>
          <w:szCs w:val="20"/>
        </w:rPr>
        <w:t xml:space="preserve">Design </w:t>
      </w:r>
    </w:p>
    <w:p w:rsidR="00B709A7" w:rsidRPr="007F26B2" w:rsidRDefault="002E6CEC" w:rsidP="002E6CEC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(MOH)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to develop Request </w:t>
      </w:r>
      <w:r>
        <w:rPr>
          <w:rFonts w:ascii="Courier New" w:hAnsi="Courier New" w:cs="Courier New"/>
          <w:color w:val="000000"/>
          <w:sz w:val="20"/>
          <w:szCs w:val="20"/>
        </w:rPr>
        <w:t>F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Proposal Documents for selection of the Design-Build Team;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DESIGN-BUILD TEAM: Construction Contractor and Architect/Engineer</w:t>
      </w:r>
    </w:p>
    <w:p w:rsidR="00B709A7" w:rsidRPr="007F26B2" w:rsidRDefault="0002090D" w:rsidP="00102F55">
      <w:pPr>
        <w:widowControl w:val="0"/>
        <w:autoSpaceDE w:val="0"/>
        <w:autoSpaceDN w:val="0"/>
        <w:adjustRightInd w:val="0"/>
        <w:spacing w:after="0" w:line="256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selected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on basis of cost and technical qualifications submitted in response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to the Request for Proposal;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102F55" w:rsidRDefault="0002090D" w:rsidP="00102F55">
      <w:pPr>
        <w:widowControl w:val="0"/>
        <w:autoSpaceDE w:val="0"/>
        <w:autoSpaceDN w:val="0"/>
        <w:adjustRightInd w:val="0"/>
        <w:spacing w:after="0" w:line="207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c. EVALUATION BOARD: Established by the </w:t>
      </w:r>
      <w:r w:rsidR="00102F55" w:rsidRPr="007F26B2">
        <w:rPr>
          <w:rFonts w:ascii="Courier New" w:hAnsi="Courier New" w:cs="Courier New"/>
          <w:color w:val="000000"/>
          <w:sz w:val="20"/>
          <w:szCs w:val="20"/>
        </w:rPr>
        <w:t xml:space="preserve">Department of </w:t>
      </w:r>
      <w:r w:rsidR="00102F55">
        <w:rPr>
          <w:rFonts w:ascii="Courier New" w:hAnsi="Courier New" w:cs="Courier New"/>
          <w:color w:val="000000"/>
          <w:sz w:val="20"/>
          <w:szCs w:val="20"/>
        </w:rPr>
        <w:t>Design (MOH)</w:t>
      </w:r>
    </w:p>
    <w:p w:rsidR="00B709A7" w:rsidRPr="007F26B2" w:rsidRDefault="0002090D" w:rsidP="00102F55">
      <w:pPr>
        <w:widowControl w:val="0"/>
        <w:autoSpaceDE w:val="0"/>
        <w:autoSpaceDN w:val="0"/>
        <w:adjustRightInd w:val="0"/>
        <w:spacing w:after="0" w:line="207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for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7F26B2">
        <w:rPr>
          <w:rFonts w:ascii="Courier New" w:hAnsi="Courier New" w:cs="Courier New"/>
          <w:color w:val="000000"/>
          <w:sz w:val="20"/>
          <w:szCs w:val="20"/>
        </w:rPr>
        <w:t>review,evaluation</w:t>
      </w:r>
      <w:proofErr w:type="spellEnd"/>
      <w:r w:rsidRPr="007F26B2">
        <w:rPr>
          <w:rFonts w:ascii="Courier New" w:hAnsi="Courier New" w:cs="Courier New"/>
          <w:color w:val="000000"/>
          <w:sz w:val="20"/>
          <w:szCs w:val="20"/>
        </w:rPr>
        <w:t>, and selection of the Design-Build Team.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The RFP Documents are developed to either a Level 1 (schematics)</w:t>
      </w:r>
    </w:p>
    <w:p w:rsidR="00102F55" w:rsidRDefault="0002090D">
      <w:pPr>
        <w:widowControl w:val="0"/>
        <w:autoSpaceDE w:val="0"/>
        <w:autoSpaceDN w:val="0"/>
        <w:adjustRightInd w:val="0"/>
        <w:spacing w:after="0" w:line="25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submission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or a Level 2 (design development) submission as directed </w:t>
      </w:r>
    </w:p>
    <w:p w:rsidR="00102F55" w:rsidRDefault="0002090D" w:rsidP="00102F55">
      <w:pPr>
        <w:widowControl w:val="0"/>
        <w:autoSpaceDE w:val="0"/>
        <w:autoSpaceDN w:val="0"/>
        <w:adjustRightInd w:val="0"/>
        <w:spacing w:after="0" w:line="25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by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the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Project</w:t>
      </w:r>
      <w:r w:rsidR="00102F55">
        <w:rPr>
          <w:rFonts w:ascii="Courier New" w:hAnsi="Courier New" w:cs="Courier New"/>
          <w:color w:val="000000"/>
          <w:sz w:val="20"/>
          <w:szCs w:val="20"/>
        </w:rPr>
        <w:t>s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Manager. For the Level 1 submission, a final RFP </w:t>
      </w:r>
    </w:p>
    <w:p w:rsidR="00102F55" w:rsidRDefault="0002090D" w:rsidP="00102F55">
      <w:pPr>
        <w:widowControl w:val="0"/>
        <w:autoSpaceDE w:val="0"/>
        <w:autoSpaceDN w:val="0"/>
        <w:adjustRightInd w:val="0"/>
        <w:spacing w:after="0" w:line="25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Document is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prepared and modified based on review comments. For the </w:t>
      </w:r>
    </w:p>
    <w:p w:rsidR="00102F55" w:rsidRDefault="0002090D" w:rsidP="00102F55">
      <w:pPr>
        <w:widowControl w:val="0"/>
        <w:autoSpaceDE w:val="0"/>
        <w:autoSpaceDN w:val="0"/>
        <w:adjustRightInd w:val="0"/>
        <w:spacing w:after="0" w:line="25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Level 2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submission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, a draft RFP Document is prepared, followed by a final document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based on, and modified as necessary, the review comments on the draft. This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is an interactive process among Medical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Center </w:t>
      </w:r>
      <w:r w:rsidR="00102F55">
        <w:rPr>
          <w:rFonts w:ascii="Courier New" w:hAnsi="Courier New" w:cs="Courier New"/>
          <w:color w:val="000000"/>
          <w:sz w:val="20"/>
          <w:szCs w:val="20"/>
        </w:rPr>
        <w:t>,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Office of 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Projects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Management </w:t>
      </w:r>
      <w:r w:rsidR="00102F55">
        <w:rPr>
          <w:rFonts w:ascii="Courier New" w:hAnsi="Courier New" w:cs="Courier New"/>
          <w:color w:val="000000"/>
          <w:sz w:val="20"/>
          <w:szCs w:val="20"/>
        </w:rPr>
        <w:t>,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the RFP Architect/Engineer (A/E). Both formal</w:t>
      </w:r>
    </w:p>
    <w:p w:rsidR="00102F55" w:rsidRDefault="0002090D" w:rsidP="00102F55">
      <w:pPr>
        <w:widowControl w:val="0"/>
        <w:autoSpaceDE w:val="0"/>
        <w:autoSpaceDN w:val="0"/>
        <w:adjustRightInd w:val="0"/>
        <w:spacing w:after="0" w:line="25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and</w:t>
      </w:r>
      <w:proofErr w:type="gramEnd"/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informal meetings at the VAMC, the A/E's office, or VA Headquarters</w:t>
      </w:r>
    </w:p>
    <w:p w:rsidR="00102F55" w:rsidRDefault="0002090D" w:rsidP="00102F55">
      <w:pPr>
        <w:widowControl w:val="0"/>
        <w:autoSpaceDE w:val="0"/>
        <w:autoSpaceDN w:val="0"/>
        <w:adjustRightInd w:val="0"/>
        <w:spacing w:after="0" w:line="25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will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be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conducted to discuss the design and related issues. In addition,</w:t>
      </w:r>
    </w:p>
    <w:p w:rsidR="00B709A7" w:rsidRPr="007F26B2" w:rsidRDefault="0002090D" w:rsidP="00102F55">
      <w:pPr>
        <w:widowControl w:val="0"/>
        <w:autoSpaceDE w:val="0"/>
        <w:autoSpaceDN w:val="0"/>
        <w:adjustRightInd w:val="0"/>
        <w:spacing w:after="0" w:line="25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the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RFP A/E</w:t>
      </w:r>
      <w:r w:rsidR="00102F5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will receive an A/E package providing VA guidance;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66" w:lineRule="exact"/>
        <w:rPr>
          <w:rFonts w:ascii="Courier New" w:hAnsi="Courier New" w:cs="Courier New"/>
          <w:sz w:val="24"/>
          <w:szCs w:val="24"/>
        </w:rPr>
      </w:pPr>
    </w:p>
    <w:p w:rsidR="00F84AE5" w:rsidRDefault="0002090D">
      <w:pPr>
        <w:widowControl w:val="0"/>
        <w:autoSpaceDE w:val="0"/>
        <w:autoSpaceDN w:val="0"/>
        <w:adjustRightInd w:val="0"/>
        <w:spacing w:after="0" w:line="207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3. RFP Documents specify the project's functional and </w:t>
      </w:r>
    </w:p>
    <w:p w:rsidR="00F84AE5" w:rsidRDefault="00F84AE5" w:rsidP="00F84AE5">
      <w:pPr>
        <w:widowControl w:val="0"/>
        <w:autoSpaceDE w:val="0"/>
        <w:autoSpaceDN w:val="0"/>
        <w:adjustRightInd w:val="0"/>
        <w:spacing w:after="0" w:line="207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esthetic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requirements</w:t>
      </w:r>
      <w:proofErr w:type="gramStart"/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,but</w:t>
      </w:r>
      <w:proofErr w:type="spellEnd"/>
      <w:proofErr w:type="gramEnd"/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 leave the development of </w:t>
      </w:r>
    </w:p>
    <w:p w:rsidR="00B709A7" w:rsidRPr="007F26B2" w:rsidRDefault="0002090D" w:rsidP="00F84AE5">
      <w:pPr>
        <w:widowControl w:val="0"/>
        <w:autoSpaceDE w:val="0"/>
        <w:autoSpaceDN w:val="0"/>
        <w:adjustRightInd w:val="0"/>
        <w:spacing w:after="0" w:line="207" w:lineRule="exact"/>
        <w:ind w:left="2200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construction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documents and details of</w:t>
      </w:r>
      <w:r w:rsidR="00F84AE5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9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2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construction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technology to the Design-Build (DB) Team. The RFP Documents</w:t>
      </w:r>
    </w:p>
    <w:p w:rsidR="00E22E46" w:rsidRDefault="0002090D">
      <w:pPr>
        <w:widowControl w:val="0"/>
        <w:autoSpaceDE w:val="0"/>
        <w:autoSpaceDN w:val="0"/>
        <w:adjustRightInd w:val="0"/>
        <w:spacing w:after="0" w:line="261" w:lineRule="exact"/>
        <w:ind w:left="22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shall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show sufficient detail to clearly convey the design concept, </w:t>
      </w:r>
    </w:p>
    <w:p w:rsidR="00E22E46" w:rsidRDefault="0002090D" w:rsidP="00E22E46">
      <w:pPr>
        <w:widowControl w:val="0"/>
        <w:autoSpaceDE w:val="0"/>
        <w:autoSpaceDN w:val="0"/>
        <w:adjustRightInd w:val="0"/>
        <w:spacing w:after="0" w:line="261" w:lineRule="exact"/>
        <w:ind w:left="22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applicable</w:t>
      </w:r>
      <w:proofErr w:type="gramEnd"/>
      <w:r w:rsidR="00E22E4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criteria, standards, specifications, and guarantee requirements for successful</w:t>
      </w:r>
      <w:r w:rsidR="00E22E4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bid by a DB Team, but allow flexibility in accomplishing </w:t>
      </w:r>
    </w:p>
    <w:p w:rsidR="00E22E46" w:rsidRDefault="0002090D" w:rsidP="00E22E46">
      <w:pPr>
        <w:widowControl w:val="0"/>
        <w:autoSpaceDE w:val="0"/>
        <w:autoSpaceDN w:val="0"/>
        <w:adjustRightInd w:val="0"/>
        <w:spacing w:after="0" w:line="261" w:lineRule="exact"/>
        <w:ind w:left="22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the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desired end</w:t>
      </w:r>
      <w:r w:rsidR="00E22E4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product. The DB Team shall develop construction documents </w:t>
      </w:r>
    </w:p>
    <w:p w:rsidR="00B709A7" w:rsidRPr="007F26B2" w:rsidRDefault="0002090D" w:rsidP="00E22E46">
      <w:pPr>
        <w:widowControl w:val="0"/>
        <w:autoSpaceDE w:val="0"/>
        <w:autoSpaceDN w:val="0"/>
        <w:adjustRightInd w:val="0"/>
        <w:spacing w:after="0" w:line="261" w:lineRule="exact"/>
        <w:ind w:left="22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based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on the</w:t>
      </w:r>
      <w:r w:rsidR="00E22E4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RFP Documents (drawings and specifications), perform construction, and</w:t>
      </w:r>
      <w:r w:rsidR="00E22E4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provide as-built documentation.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RFP A/E RESPONSIBILITIES: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21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The RFP A/E shall produce the RFP Documents, including drawings and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specifications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, in accordance with professional architectural/engineering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205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practices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, the approved Memorandum of Agreement (MOA), the Statement of</w:t>
      </w:r>
    </w:p>
    <w:p w:rsidR="00ED0CD2" w:rsidRDefault="0002090D" w:rsidP="00ED0CD2">
      <w:pPr>
        <w:widowControl w:val="0"/>
        <w:autoSpaceDE w:val="0"/>
        <w:autoSpaceDN w:val="0"/>
        <w:adjustRightInd w:val="0"/>
        <w:spacing w:after="0" w:line="261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Work (SOW), and, where identified, </w:t>
      </w:r>
      <w:r w:rsidR="00ED0CD2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criteria. Where </w:t>
      </w:r>
      <w:r w:rsidR="00ED0CD2">
        <w:rPr>
          <w:rFonts w:ascii="Courier New" w:hAnsi="Courier New" w:cs="Courier New"/>
          <w:color w:val="000000"/>
          <w:sz w:val="20"/>
          <w:szCs w:val="20"/>
        </w:rPr>
        <w:t>design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standards </w:t>
      </w:r>
    </w:p>
    <w:p w:rsidR="00ED0CD2" w:rsidRDefault="00ED0CD2" w:rsidP="00ED0CD2">
      <w:pPr>
        <w:widowControl w:val="0"/>
        <w:autoSpaceDE w:val="0"/>
        <w:autoSpaceDN w:val="0"/>
        <w:adjustRightInd w:val="0"/>
        <w:spacing w:after="0" w:line="261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criteria are specified, each A/E discipline shall receive a copy of </w:t>
      </w:r>
    </w:p>
    <w:p w:rsidR="00ED0CD2" w:rsidRDefault="0002090D" w:rsidP="00ED0CD2">
      <w:pPr>
        <w:widowControl w:val="0"/>
        <w:autoSpaceDE w:val="0"/>
        <w:autoSpaceDN w:val="0"/>
        <w:adjustRightInd w:val="0"/>
        <w:spacing w:after="0" w:line="261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their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respective</w:t>
      </w:r>
      <w:r w:rsidR="00ED0CD2">
        <w:rPr>
          <w:rFonts w:ascii="Courier New" w:hAnsi="Courier New" w:cs="Courier New"/>
          <w:color w:val="000000"/>
          <w:sz w:val="20"/>
          <w:szCs w:val="20"/>
        </w:rPr>
        <w:t xml:space="preserve"> 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design manual. National CAD Standard Details, and </w:t>
      </w:r>
    </w:p>
    <w:p w:rsidR="00ED0CD2" w:rsidRDefault="0002090D" w:rsidP="00ED0CD2">
      <w:pPr>
        <w:widowControl w:val="0"/>
        <w:autoSpaceDE w:val="0"/>
        <w:autoSpaceDN w:val="0"/>
        <w:adjustRightInd w:val="0"/>
        <w:spacing w:after="0" w:line="261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Design and</w:t>
      </w:r>
      <w:r w:rsidR="00ED0CD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Construction Procedures and National CAD Application Guide.</w:t>
      </w:r>
      <w:proofErr w:type="gramEnd"/>
    </w:p>
    <w:p w:rsidR="00B709A7" w:rsidRPr="007F26B2" w:rsidRDefault="0002090D" w:rsidP="00ED0CD2">
      <w:pPr>
        <w:widowControl w:val="0"/>
        <w:autoSpaceDE w:val="0"/>
        <w:autoSpaceDN w:val="0"/>
        <w:adjustRightInd w:val="0"/>
        <w:spacing w:after="0" w:line="261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The AE is</w:t>
      </w:r>
      <w:r w:rsidR="00ED0CD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responsible for obtaining the NCS.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ED0CD2" w:rsidRDefault="0002090D" w:rsidP="00ED0CD2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The RFP A/E shall also provide any additional design criteria necessary for</w:t>
      </w:r>
      <w:r w:rsidR="00ED0CD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project development (supporting calculations, equipment guide list. Design and</w:t>
      </w:r>
      <w:r w:rsidR="00ED0CD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Construction Procedures, design manuals, signage design, etc.),</w:t>
      </w:r>
    </w:p>
    <w:p w:rsidR="00B709A7" w:rsidRPr="007F26B2" w:rsidRDefault="0002090D" w:rsidP="00ED0CD2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so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that the DB</w:t>
      </w:r>
      <w:r w:rsidR="00ED0CD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Team can provide construction drawings and specifications;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ED0CD2" w:rsidRDefault="0002090D" w:rsidP="00ED0CD2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3. The RFP A/E, in consultation with </w:t>
      </w:r>
      <w:r w:rsidR="00ED0CD2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Project Team, shall determine </w:t>
      </w:r>
    </w:p>
    <w:p w:rsidR="00B709A7" w:rsidRPr="007F26B2" w:rsidRDefault="00ED0CD2" w:rsidP="00ED0CD2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esign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c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hoices based on incorporating commercial and/or </w:t>
      </w:r>
      <w:r>
        <w:rPr>
          <w:rFonts w:ascii="Courier New" w:hAnsi="Courier New" w:cs="Courier New"/>
          <w:color w:val="000000"/>
          <w:sz w:val="20"/>
          <w:szCs w:val="20"/>
        </w:rPr>
        <w:t>International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 standards into the RFP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Documents. However, the MOA, the approved space program, and SOW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will identify design concept for preparing the RFP Documents;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4. During development of RFP Documents, the RFP A/E shall work with the</w:t>
      </w:r>
    </w:p>
    <w:p w:rsidR="00B709A7" w:rsidRPr="007F26B2" w:rsidRDefault="00ED0CD2">
      <w:pPr>
        <w:widowControl w:val="0"/>
        <w:autoSpaceDE w:val="0"/>
        <w:autoSpaceDN w:val="0"/>
        <w:adjustRightInd w:val="0"/>
        <w:spacing w:after="0" w:line="256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MOH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 xml:space="preserve"> project team to develop: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a. Project Definition including: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8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1) Project Scope/Design Philosophy;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2) Performance Specifications;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3) Design Development Drawings (Level 2 only);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4) Interior Finish Package;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5) Exterior Enclosure Package.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67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83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9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Project Solicitation including: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8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1) Project Objectives - Scope of Work, Cost Range, and Schedule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Objectives and any other items considered significant to the project;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ED0CD2" w:rsidRDefault="0002090D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2) Selection Procedure - Offers, Best and Final Offer, Selection </w:t>
      </w:r>
    </w:p>
    <w:p w:rsidR="00ED0CD2" w:rsidRDefault="00ED0CD2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</w:p>
    <w:p w:rsidR="00ED0CD2" w:rsidRDefault="0002090D" w:rsidP="00ED0CD2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Criteria</w:t>
      </w:r>
      <w:r w:rsidR="00ED0CD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and Weightings, Cost Evaluation, and Technical Evaluation; </w:t>
      </w:r>
    </w:p>
    <w:p w:rsidR="00ED0CD2" w:rsidRDefault="00ED0CD2" w:rsidP="00ED0CD2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</w:p>
    <w:p w:rsidR="00B709A7" w:rsidRPr="007F26B2" w:rsidRDefault="0002090D" w:rsidP="00ED0CD2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and</w:t>
      </w:r>
      <w:proofErr w:type="gramEnd"/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3) Offer Requirements - Cost Proposal and Technical Proposal.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7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. General Contract Requirements: DB Team's Requirements,</w:t>
      </w:r>
    </w:p>
    <w:p w:rsidR="00ED0CD2" w:rsidRDefault="00ED0CD2">
      <w:pPr>
        <w:widowControl w:val="0"/>
        <w:autoSpaceDE w:val="0"/>
        <w:autoSpaceDN w:val="0"/>
        <w:adjustRightInd w:val="0"/>
        <w:spacing w:after="0" w:line="260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Construction Documents, Construction Period Submittals, and Project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6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Close-out.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5. During the DB Proposal Evaluation, the RFP A/E shall not serve on the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42" w:lineRule="exact"/>
        <w:ind w:left="254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Evaluation Board, but shall: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2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7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a. Provide information to the board for use in its proposal evaluation;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Assist in review of submissions for adherence to the RFP Documents to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97" w:lineRule="exact"/>
        <w:ind w:left="2871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the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extent determined on a project specific process;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c. Prepare and issue amendments to potential </w:t>
      </w:r>
      <w:proofErr w:type="spellStart"/>
      <w:r w:rsidRPr="007F26B2">
        <w:rPr>
          <w:rFonts w:ascii="Courier New" w:hAnsi="Courier New" w:cs="Courier New"/>
          <w:color w:val="000000"/>
          <w:sz w:val="20"/>
          <w:szCs w:val="20"/>
        </w:rPr>
        <w:t>offerors</w:t>
      </w:r>
      <w:proofErr w:type="spell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during the RFP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8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process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6. During design and construction of the project, the RFP A/E may be required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2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to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participate in construction inspections and assist in the review of: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. Construction Document submittals including specifications and design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calculations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(the RFP A/E shall list any deviations from the RFP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documents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Shop Drawings, Product Data, and Samples;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93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c. Test Results, Certificates, and Other Submittals;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24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d. Operation and Maintenance Manuals, Training, Project Record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38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Documents,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Warranties.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8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83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</w:rPr>
        <w:t>3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9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86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C. SUBMISSION POLICY: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21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GENERAL REQUIREMENTS (All Submissions):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236A21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a. Provide appropriate and/or edited sections of the following </w:t>
      </w:r>
      <w:r w:rsidR="00236A21">
        <w:rPr>
          <w:rFonts w:ascii="Courier New" w:hAnsi="Courier New" w:cs="Courier New"/>
          <w:color w:val="000000"/>
          <w:sz w:val="20"/>
          <w:szCs w:val="20"/>
        </w:rPr>
        <w:t>MOH</w:t>
      </w:r>
    </w:p>
    <w:p w:rsidR="00236A21" w:rsidRDefault="0002090D" w:rsidP="00236A21">
      <w:pPr>
        <w:widowControl w:val="0"/>
        <w:autoSpaceDE w:val="0"/>
        <w:autoSpaceDN w:val="0"/>
        <w:adjustRightInd w:val="0"/>
        <w:spacing w:after="0" w:line="26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documents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, if included in the A/E Package and if so directed by the </w:t>
      </w:r>
    </w:p>
    <w:p w:rsidR="00B709A7" w:rsidRPr="007F26B2" w:rsidRDefault="00236A21" w:rsidP="00236A21">
      <w:pPr>
        <w:widowControl w:val="0"/>
        <w:autoSpaceDE w:val="0"/>
        <w:autoSpaceDN w:val="0"/>
        <w:adjustRightInd w:val="0"/>
        <w:spacing w:after="0" w:line="26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MOH </w:t>
      </w:r>
      <w:r w:rsidR="0002090D" w:rsidRPr="007F26B2">
        <w:rPr>
          <w:rFonts w:ascii="Courier New" w:hAnsi="Courier New" w:cs="Courier New"/>
          <w:color w:val="000000"/>
          <w:sz w:val="20"/>
          <w:szCs w:val="20"/>
        </w:rPr>
        <w:t>Project Manager: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11" w:lineRule="exact"/>
        <w:ind w:left="288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1)   </w:t>
      </w:r>
      <w:r w:rsidR="004A6462">
        <w:rPr>
          <w:rFonts w:ascii="Courier New" w:hAnsi="Courier New" w:cs="Courier New"/>
          <w:color w:val="000000"/>
          <w:sz w:val="20"/>
          <w:szCs w:val="20"/>
        </w:rPr>
        <w:t>International Building Code IBC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6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2)   </w:t>
      </w:r>
      <w:r w:rsidR="004A6462">
        <w:rPr>
          <w:rFonts w:ascii="Courier New" w:hAnsi="Courier New" w:cs="Courier New"/>
          <w:color w:val="000000"/>
          <w:sz w:val="20"/>
          <w:szCs w:val="20"/>
        </w:rPr>
        <w:t>American concrete Construction (ACI CODE)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56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3)   National CAD Standards Details 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61" w:lineRule="exact"/>
        <w:ind w:left="2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4)   Seismic Requirements </w:t>
      </w:r>
      <w:r w:rsidR="004A6462">
        <w:rPr>
          <w:rFonts w:ascii="Courier New" w:hAnsi="Courier New" w:cs="Courier New"/>
          <w:color w:val="000000"/>
          <w:sz w:val="20"/>
          <w:szCs w:val="20"/>
        </w:rPr>
        <w:t>Loads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56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5)   Barrier Free Design Guide </w:t>
      </w:r>
    </w:p>
    <w:p w:rsidR="00B709A7" w:rsidRPr="007F26B2" w:rsidRDefault="0002090D" w:rsidP="00236A21">
      <w:pPr>
        <w:widowControl w:val="0"/>
        <w:autoSpaceDE w:val="0"/>
        <w:autoSpaceDN w:val="0"/>
        <w:adjustRightInd w:val="0"/>
        <w:spacing w:after="0" w:line="26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6)   Room Finishes, Door, and Hardware Schedule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7)   VHA National CAD Standard Application Guide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11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Provide design criteria from the following Design Manuals where</w:t>
      </w:r>
    </w:p>
    <w:p w:rsidR="004A6462" w:rsidRDefault="0002090D">
      <w:pPr>
        <w:widowControl w:val="0"/>
        <w:autoSpaceDE w:val="0"/>
        <w:autoSpaceDN w:val="0"/>
        <w:adjustRightInd w:val="0"/>
        <w:spacing w:after="0" w:line="256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appropriate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as provided to the RFP A/E through the A/E Package,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56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in</w:t>
      </w:r>
      <w:proofErr w:type="gramEnd"/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the RFP Documents: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8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1)   Architectural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2)   Automatic Transport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3)   CPM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4)   Electrical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5)   Fire Protection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6)   HVAC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7)   Interior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8)   Outside Steam Distribution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9)   Plumbing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88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10) Sanitary Design Manual;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8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11) Site Development Design Manual; and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88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12) Structural Design Manual.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c. Develop RFP performance specifications to establish the quality of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1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products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workmanship. Performance specifications shall be used to</w:t>
      </w:r>
    </w:p>
    <w:p w:rsidR="004A6462" w:rsidRDefault="0002090D">
      <w:pPr>
        <w:widowControl w:val="0"/>
        <w:autoSpaceDE w:val="0"/>
        <w:autoSpaceDN w:val="0"/>
        <w:adjustRightInd w:val="0"/>
        <w:spacing w:after="0" w:line="265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encourage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full and open competition. Reference to equipment, materials,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65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or</w:t>
      </w:r>
      <w:proofErr w:type="gramEnd"/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patented processes by trade name, make, and catalog number shall be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regarded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as establishing a standard of quality only and shall not be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56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construed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as limiting competition. Use A</w:t>
      </w:r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/E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Master Construction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60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Specifications where directed by Scope of Work and the A/E Package. </w:t>
      </w:r>
    </w:p>
    <w:p w:rsidR="004A6462" w:rsidRDefault="0002090D" w:rsidP="004A6462">
      <w:pPr>
        <w:widowControl w:val="0"/>
        <w:autoSpaceDE w:val="0"/>
        <w:autoSpaceDN w:val="0"/>
        <w:adjustRightInd w:val="0"/>
        <w:spacing w:after="0" w:line="256" w:lineRule="exact"/>
        <w:ind w:left="254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Project Manager will provide procedures to obtain </w:t>
      </w:r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MOH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Master 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56" w:lineRule="exact"/>
        <w:ind w:left="254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Construction</w:t>
      </w:r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Specifications;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d. Submit a Final Cost Estimate to Project Manager as soon as design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1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is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completed.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409" w:lineRule="exact"/>
        <w:ind w:left="1368"/>
        <w:rPr>
          <w:rFonts w:ascii="Courier New" w:hAnsi="Courier New" w:cs="Courier New"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79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  <w:sz w:val="20"/>
          <w:szCs w:val="20"/>
        </w:rPr>
        <w:t>4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5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Level 1 RFP DOCUMENT SUBMISSION: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1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a. Provide five (</w:t>
      </w:r>
      <w:r w:rsidR="004A6462">
        <w:rPr>
          <w:rFonts w:ascii="Courier New" w:hAnsi="Courier New" w:cs="Courier New"/>
          <w:color w:val="000000"/>
          <w:sz w:val="20"/>
          <w:szCs w:val="20"/>
        </w:rPr>
        <w:t>2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) sets of prints and narratives, 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56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(</w:t>
      </w:r>
      <w:r w:rsidR="004A6462">
        <w:rPr>
          <w:rFonts w:ascii="Courier New" w:hAnsi="Courier New" w:cs="Courier New"/>
          <w:color w:val="000000"/>
          <w:sz w:val="20"/>
          <w:szCs w:val="20"/>
        </w:rPr>
        <w:t>2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sets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of draft specifications, and two (2) sets of cost estimates to the </w:t>
      </w:r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MOH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Project Manager. One complete set shall be sent to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the  Medical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Center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52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for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review, and one to the VA Resident Engineer, if identified;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7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The Level 1 RFP submission shall be made when all disciplines are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complete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ready for review in accordance with project schedule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identified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in the A/E contract. When only a Level 1 RFP submission is</w:t>
      </w:r>
    </w:p>
    <w:p w:rsidR="004A6462" w:rsidRDefault="0002090D">
      <w:pPr>
        <w:widowControl w:val="0"/>
        <w:autoSpaceDE w:val="0"/>
        <w:autoSpaceDN w:val="0"/>
        <w:adjustRightInd w:val="0"/>
        <w:spacing w:after="0" w:line="260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required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, it shall include complete performance specifications, final </w:t>
      </w:r>
    </w:p>
    <w:p w:rsidR="004A6462" w:rsidRDefault="0002090D" w:rsidP="004A6462">
      <w:pPr>
        <w:widowControl w:val="0"/>
        <w:autoSpaceDE w:val="0"/>
        <w:autoSpaceDN w:val="0"/>
        <w:adjustRightInd w:val="0"/>
        <w:spacing w:after="0" w:line="260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cost</w:t>
      </w:r>
      <w:proofErr w:type="gramEnd"/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estimate, and RFP DB requirements and evaluation process as 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60" w:lineRule="exact"/>
        <w:ind w:left="2542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developed</w:t>
      </w:r>
      <w:proofErr w:type="gramEnd"/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by the </w:t>
      </w:r>
      <w:r w:rsidR="004A6462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3. Level 2 RFP DOCUMENTS SUBMISSION: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53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The RFP (Level 2) Documents shall incorporate the corrections,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56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adjustments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, and changes made by </w:t>
      </w:r>
      <w:r w:rsidR="004A6462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at the Level 1 submission.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254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Distribute as described for the Level 1 submission. The Level 2 RFP</w:t>
      </w:r>
    </w:p>
    <w:p w:rsidR="004A6462" w:rsidRDefault="0002090D">
      <w:pPr>
        <w:widowControl w:val="0"/>
        <w:autoSpaceDE w:val="0"/>
        <w:autoSpaceDN w:val="0"/>
        <w:adjustRightInd w:val="0"/>
        <w:spacing w:after="0" w:line="297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submission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shall, in addition, include an itemized list by discipline </w:t>
      </w:r>
    </w:p>
    <w:p w:rsidR="00B709A7" w:rsidRPr="007F26B2" w:rsidRDefault="0002090D" w:rsidP="004A6462">
      <w:pPr>
        <w:widowControl w:val="0"/>
        <w:autoSpaceDE w:val="0"/>
        <w:autoSpaceDN w:val="0"/>
        <w:adjustRightInd w:val="0"/>
        <w:spacing w:after="0" w:line="297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of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Level 1</w:t>
      </w:r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comments with action taken, complete performance specifications, final cost</w:t>
      </w:r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estimate, and RFP DB requirements and evaluation process as developed</w:t>
      </w:r>
      <w:r w:rsidR="004A646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by the </w:t>
      </w:r>
      <w:r w:rsidR="004A6462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D. ADDITIONAL SERVICES: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4379B1">
      <w:pPr>
        <w:widowControl w:val="0"/>
        <w:autoSpaceDE w:val="0"/>
        <w:autoSpaceDN w:val="0"/>
        <w:adjustRightInd w:val="0"/>
        <w:spacing w:after="0" w:line="211" w:lineRule="exact"/>
        <w:ind w:left="221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Additional services, where necessary (i.e. surveys, soil borings, or asbestos</w:t>
      </w:r>
      <w:r w:rsidR="004379B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abatement, etc.), and not included in the RFP A/E Contract, shall be processed</w:t>
      </w:r>
    </w:p>
    <w:p w:rsidR="00B709A7" w:rsidRPr="007F26B2" w:rsidRDefault="0002090D" w:rsidP="004379B1">
      <w:pPr>
        <w:widowControl w:val="0"/>
        <w:autoSpaceDE w:val="0"/>
        <w:autoSpaceDN w:val="0"/>
        <w:adjustRightInd w:val="0"/>
        <w:spacing w:after="0" w:line="251" w:lineRule="exact"/>
        <w:ind w:left="2205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by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submission of criteria for the work to be performed to the Project</w:t>
      </w:r>
      <w:r w:rsidR="004379B1">
        <w:rPr>
          <w:rFonts w:ascii="Courier New" w:hAnsi="Courier New" w:cs="Courier New"/>
          <w:color w:val="000000"/>
          <w:sz w:val="20"/>
          <w:szCs w:val="20"/>
        </w:rPr>
        <w:t>s</w:t>
      </w:r>
    </w:p>
    <w:p w:rsidR="00B709A7" w:rsidRPr="007F26B2" w:rsidRDefault="0002090D" w:rsidP="004379B1">
      <w:pPr>
        <w:widowControl w:val="0"/>
        <w:autoSpaceDE w:val="0"/>
        <w:autoSpaceDN w:val="0"/>
        <w:adjustRightInd w:val="0"/>
        <w:spacing w:after="0" w:line="265" w:lineRule="exact"/>
        <w:ind w:left="22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Manager.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Upon approval of the criteria, submit proposals and qualifications of</w:t>
      </w:r>
      <w:r w:rsidR="004379B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at least three firms being considered for the work in accordance with the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42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Contract Provisions, Part 1, of the contract.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Recommend which firm is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70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considered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to be most qualified to do the work;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It is recommended that these services be included as part of the RFP A/E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20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contract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6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83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</w:rPr>
        <w:t>5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75" w:lineRule="exact"/>
        <w:ind w:left="1363"/>
        <w:rPr>
          <w:rFonts w:ascii="Courier New" w:hAnsi="Courier New" w:cs="Courier New"/>
          <w:b/>
          <w:bCs/>
          <w:color w:val="000000"/>
        </w:rPr>
      </w:pPr>
      <w:r w:rsidRPr="007F26B2">
        <w:rPr>
          <w:rFonts w:ascii="Courier New" w:hAnsi="Courier New" w:cs="Courier New"/>
          <w:b/>
          <w:bCs/>
          <w:color w:val="000000"/>
        </w:rPr>
        <w:t>II</w:t>
      </w:r>
      <w:proofErr w:type="gramStart"/>
      <w:r w:rsidRPr="007F26B2">
        <w:rPr>
          <w:rFonts w:ascii="Courier New" w:hAnsi="Courier New" w:cs="Courier New"/>
          <w:b/>
          <w:bCs/>
          <w:color w:val="000000"/>
        </w:rPr>
        <w:t>.  REQUIREMENTS</w:t>
      </w:r>
      <w:proofErr w:type="gramEnd"/>
      <w:r w:rsidRPr="007F26B2">
        <w:rPr>
          <w:rFonts w:ascii="Courier New" w:hAnsi="Courier New" w:cs="Courier New"/>
          <w:b/>
          <w:bCs/>
          <w:color w:val="000000"/>
        </w:rPr>
        <w:t xml:space="preserve"> FOR LEVEL 1 AND LEVEL 2 SUBMISSIONS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37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6" w:lineRule="exact"/>
        <w:ind w:left="185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A. GENERAL: Specific submission requirements by discipline shall define the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5" w:lineRule="exact"/>
        <w:ind w:left="1867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level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of effort to identify and resolve basic design issues.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4379B1">
      <w:pPr>
        <w:widowControl w:val="0"/>
        <w:autoSpaceDE w:val="0"/>
        <w:autoSpaceDN w:val="0"/>
        <w:adjustRightInd w:val="0"/>
        <w:spacing w:after="0" w:line="211" w:lineRule="exact"/>
        <w:ind w:left="1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B. RFP DOCUMENTS: The Project</w:t>
      </w:r>
      <w:r w:rsidR="004379B1">
        <w:rPr>
          <w:rFonts w:ascii="Courier New" w:hAnsi="Courier New" w:cs="Courier New"/>
          <w:color w:val="000000"/>
          <w:sz w:val="20"/>
          <w:szCs w:val="20"/>
        </w:rPr>
        <w:t>s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Manager will determine whether the R</w:t>
      </w:r>
      <w:r w:rsidR="004379B1">
        <w:rPr>
          <w:rFonts w:ascii="Courier New" w:hAnsi="Courier New" w:cs="Courier New"/>
          <w:color w:val="000000"/>
          <w:sz w:val="20"/>
          <w:szCs w:val="20"/>
        </w:rPr>
        <w:t>F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P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1" w:lineRule="exact"/>
        <w:ind w:left="1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Documents are to be completed to Level 1 or Level 2 Submission requirements: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4379B1" w:rsidRDefault="0002090D">
      <w:pPr>
        <w:widowControl w:val="0"/>
        <w:autoSpaceDE w:val="0"/>
        <w:autoSpaceDN w:val="0"/>
        <w:adjustRightInd w:val="0"/>
        <w:spacing w:after="0" w:line="211" w:lineRule="exact"/>
        <w:ind w:left="221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1. Level 1 consists of single line drawings (equivalent to schematics) </w:t>
      </w:r>
    </w:p>
    <w:p w:rsidR="00B709A7" w:rsidRPr="007F26B2" w:rsidRDefault="0002090D" w:rsidP="004379B1">
      <w:pPr>
        <w:widowControl w:val="0"/>
        <w:autoSpaceDE w:val="0"/>
        <w:autoSpaceDN w:val="0"/>
        <w:adjustRightInd w:val="0"/>
        <w:spacing w:after="0" w:line="211" w:lineRule="exact"/>
        <w:ind w:left="221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and/or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</w:t>
      </w:r>
      <w:r w:rsidR="004379B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narrative for each discipline. Level 1 Submission consists of the development</w:t>
      </w:r>
      <w:r w:rsidR="004379B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of the architectural and engineering progress documents for the room and</w:t>
      </w:r>
      <w:r w:rsidR="004379B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space layouts and the development of various engineering systems associated</w:t>
      </w:r>
      <w:r w:rsidR="004379B1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with the project;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7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Level 2 Submission consists of further development and expansion of the</w:t>
      </w:r>
    </w:p>
    <w:p w:rsidR="00B709A7" w:rsidRPr="007F26B2" w:rsidRDefault="0002090D" w:rsidP="008E7D29">
      <w:pPr>
        <w:widowControl w:val="0"/>
        <w:autoSpaceDE w:val="0"/>
        <w:autoSpaceDN w:val="0"/>
        <w:adjustRightInd w:val="0"/>
        <w:spacing w:after="0" w:line="265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architectural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engineering solutions in the Level 1 Submission. The </w:t>
      </w:r>
      <w:r w:rsidR="008E7D29">
        <w:rPr>
          <w:rFonts w:ascii="Courier New" w:hAnsi="Courier New" w:cs="Courier New"/>
          <w:color w:val="000000"/>
          <w:sz w:val="20"/>
          <w:szCs w:val="20"/>
        </w:rPr>
        <w:t>MOH</w:t>
      </w:r>
      <w:r w:rsidR="008E7D29" w:rsidRPr="007F26B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Project</w:t>
      </w:r>
      <w:r w:rsidR="008E7D29">
        <w:rPr>
          <w:rFonts w:ascii="Courier New" w:hAnsi="Courier New" w:cs="Courier New"/>
          <w:color w:val="000000"/>
          <w:sz w:val="20"/>
          <w:szCs w:val="20"/>
        </w:rPr>
        <w:t>s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Manager must approve deviations from the Level 1 Submission prior to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205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proceeding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8E7D29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3. Follow </w:t>
      </w:r>
      <w:r w:rsidR="008E7D29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Design Manuals, National CAD Standard Details, Facilities</w:t>
      </w:r>
    </w:p>
    <w:p w:rsidR="00B709A7" w:rsidRPr="007F26B2" w:rsidRDefault="0002090D" w:rsidP="008E7D29">
      <w:pPr>
        <w:widowControl w:val="0"/>
        <w:autoSpaceDE w:val="0"/>
        <w:autoSpaceDN w:val="0"/>
        <w:adjustRightInd w:val="0"/>
        <w:spacing w:after="0" w:line="252" w:lineRule="exact"/>
        <w:ind w:left="2209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Procedures,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Master Specifications as appropriate and directed by </w:t>
      </w:r>
      <w:r w:rsidR="008E7D29">
        <w:rPr>
          <w:rFonts w:ascii="Courier New" w:hAnsi="Courier New" w:cs="Courier New"/>
          <w:color w:val="000000"/>
          <w:sz w:val="20"/>
          <w:szCs w:val="20"/>
        </w:rPr>
        <w:t>MOH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5" w:lineRule="exact"/>
        <w:ind w:left="2209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Project Manager for the specific project;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1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4. Provide a design narrative/analysis for each technical discipline (e.g.</w:t>
      </w:r>
    </w:p>
    <w:p w:rsidR="00B709A7" w:rsidRPr="007F26B2" w:rsidRDefault="0002090D" w:rsidP="008E7D29">
      <w:pPr>
        <w:widowControl w:val="0"/>
        <w:autoSpaceDE w:val="0"/>
        <w:autoSpaceDN w:val="0"/>
        <w:adjustRightInd w:val="0"/>
        <w:spacing w:after="0" w:line="256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architectural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, mechanical, fire protection, etc.)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which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describes the intent of</w:t>
      </w:r>
      <w:r w:rsidR="008E7D2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each discipline;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8E7D29" w:rsidRDefault="0002090D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5. Indicate requirements for testing, balancing, and adjusting the </w:t>
      </w:r>
    </w:p>
    <w:p w:rsidR="008E7D29" w:rsidRDefault="008E7D29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</w:p>
    <w:p w:rsidR="00B709A7" w:rsidRPr="007F26B2" w:rsidRDefault="0002090D" w:rsidP="008E7D29">
      <w:pPr>
        <w:widowControl w:val="0"/>
        <w:autoSpaceDE w:val="0"/>
        <w:autoSpaceDN w:val="0"/>
        <w:adjustRightInd w:val="0"/>
        <w:spacing w:after="0" w:line="211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electrical,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plumbing</w:t>
      </w:r>
      <w:proofErr w:type="spellEnd"/>
      <w:r w:rsidRPr="007F26B2">
        <w:rPr>
          <w:rFonts w:ascii="Courier New" w:hAnsi="Courier New" w:cs="Courier New"/>
          <w:color w:val="000000"/>
          <w:sz w:val="20"/>
          <w:szCs w:val="20"/>
        </w:rPr>
        <w:t>, and HVAC systems.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8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83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  <w:sz w:val="20"/>
          <w:szCs w:val="20"/>
        </w:rPr>
        <w:t>6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C. ARCHITECTURAL: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2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83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7</w:t>
      </w:r>
      <w:r w:rsidR="000A116D" w:rsidRPr="000A116D">
        <w:rPr>
          <w:rFonts w:ascii="Courier New" w:hAnsi="Courier New" w:cs="Courier New"/>
          <w:noProof/>
        </w:rPr>
        <w:pict>
          <v:line id="_x0000_s1052" style="position:absolute;left:0;text-align:left;z-index:-251717632;mso-position-horizontal-relative:page;mso-position-vertical-relative:page" from="388.15pt,93.8pt" to="388.1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53" style="position:absolute;left:0;text-align:left;z-index:-251716608;mso-position-horizontal-relative:page;mso-position-vertical-relative:page" from="451.35pt,93.8pt" to="451.3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54" style="position:absolute;left:0;text-align:left;z-index:-251715584;mso-position-horizontal-relative:page;mso-position-vertical-relative:page" from="388.15pt,121.7pt" to="388.15pt,136.1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55" style="position:absolute;left:0;text-align:left;z-index:-251714560;mso-position-horizontal-relative:page;mso-position-vertical-relative:page" from="451.35pt,121.7pt" to="451.35pt,136.1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56" style="position:absolute;left:0;text-align:left;z-index:-251713536;mso-position-horizontal-relative:page;mso-position-vertical-relative:page" from="69.95pt,155.95pt" to="69.95pt,247.0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57" style="position:absolute;left:0;text-align:left;z-index:-251712512;mso-position-horizontal-relative:page;mso-position-vertical-relative:page" from="388.15pt,149.2pt" to="388.15pt,333.4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58" style="position:absolute;left:0;text-align:left;z-index:-251711488;mso-position-horizontal-relative:page;mso-position-vertical-relative:page" from="451.35pt,149.2pt" to="451.35pt,333.4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59" style="position:absolute;left:0;text-align:left;z-index:-251710464;mso-position-horizontal-relative:page;mso-position-vertical-relative:page" from="69.95pt,353pt" to="69.95pt,531.2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60" style="position:absolute;left:0;text-align:left;z-index:-251709440;mso-position-horizontal-relative:page;mso-position-vertical-relative:page" from="63.2pt,576.2pt" to="511.2pt,576.2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61" style="position:absolute;left:0;text-align:left;z-index:-251708416;mso-position-horizontal-relative:page;mso-position-vertical-relative:page" from="63.2pt,643.95pt" to="511.2pt,643.95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</w:rPr>
        <w:pict>
          <v:shape id="_x0000_s1062" type="#_x0000_t202" style="position:absolute;left:0;text-align:left;margin-left:61.65pt;margin-top:93.8pt;width:452.55pt;height:568pt;z-index:-25170739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530"/>
                    <w:gridCol w:w="1265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91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Architectural Requirements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83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Narrative on proposed design concept: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Floor Plans/Drawings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Cover sheet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All floors 1:100 (1/8")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Roof 1:200 (1/16")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Penthouse 1:200 (1/16")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Pipe basement 1:200 (1/16")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Pipe tunnel 1:200 (1/16")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Equipment 1:50</w:t>
                        </w:r>
                        <w:r w:rsidRPr="007F26B2"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 xml:space="preserve"> {</w:t>
                        </w: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MA"f</w:t>
                        </w:r>
                        <w:proofErr w:type="spellEnd"/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Room names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Room numbers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Typical wall thickness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Chase walls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Smoke barriers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Fire rated partitions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Locations: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Doors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Electrical closets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Equipment rooms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Signal and telephone closets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Stairs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Ramps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Basic column grid/sizes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Expansion and seismic joints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Mechanical shafts and space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Elevator(s)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Automatic conveyances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Plumbing fixtures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Fixed equipment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Handrail location/dimensions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Equipment elevations/details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Finish floor elevations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536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Finish grades at corners, entrances, exits, platforms, and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ramps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517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5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Wall sections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5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5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Building section 1:100 (1/8")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Exterior building elevations 1:200 (1/16")"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62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62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62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62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62"/>
                          <w:rPr>
                            <w:rFonts w:ascii="Courier New" w:hAnsi="Courier New" w:cs="Courier New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5683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358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C. NOTES: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Include net program area of each room with the designed net area, departmental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boundaries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labels, fire protection information, and exit calculations;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515CE4">
      <w:pPr>
        <w:widowControl w:val="0"/>
        <w:autoSpaceDE w:val="0"/>
        <w:autoSpaceDN w:val="0"/>
        <w:adjustRightInd w:val="0"/>
        <w:spacing w:after="0" w:line="207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Use standard symbols and notation for distinction of contractor-furnished and</w:t>
      </w:r>
    </w:p>
    <w:p w:rsidR="00B709A7" w:rsidRPr="007F26B2" w:rsidRDefault="0002090D" w:rsidP="00515CE4">
      <w:pPr>
        <w:widowControl w:val="0"/>
        <w:autoSpaceDE w:val="0"/>
        <w:autoSpaceDN w:val="0"/>
        <w:adjustRightInd w:val="0"/>
        <w:spacing w:after="0" w:line="261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installed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="00515CE4">
        <w:rPr>
          <w:rFonts w:ascii="Courier New" w:hAnsi="Courier New" w:cs="Courier New"/>
          <w:color w:val="000000"/>
          <w:sz w:val="20"/>
          <w:szCs w:val="20"/>
        </w:rPr>
        <w:t>MOH</w:t>
      </w:r>
      <w:r w:rsidR="00515CE4" w:rsidRPr="007F26B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-furnished contractor installed, </w:t>
      </w:r>
      <w:r w:rsidR="00515CE4">
        <w:rPr>
          <w:rFonts w:ascii="Courier New" w:hAnsi="Courier New" w:cs="Courier New"/>
          <w:color w:val="000000"/>
          <w:sz w:val="20"/>
          <w:szCs w:val="20"/>
        </w:rPr>
        <w:t>MOH</w:t>
      </w:r>
      <w:r w:rsidR="00515CE4" w:rsidRPr="007F26B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furnished and installed (W),</w:t>
      </w:r>
    </w:p>
    <w:p w:rsidR="00B709A7" w:rsidRPr="007F26B2" w:rsidRDefault="0002090D" w:rsidP="00515CE4">
      <w:pPr>
        <w:widowControl w:val="0"/>
        <w:autoSpaceDE w:val="0"/>
        <w:autoSpaceDN w:val="0"/>
        <w:adjustRightInd w:val="0"/>
        <w:spacing w:after="0" w:line="26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furnished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with construction funds </w:t>
      </w:r>
      <w:r w:rsidR="00515CE4">
        <w:rPr>
          <w:rFonts w:ascii="Courier New" w:hAnsi="Courier New" w:cs="Courier New"/>
          <w:color w:val="000000"/>
          <w:sz w:val="20"/>
          <w:szCs w:val="20"/>
        </w:rPr>
        <w:t>,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relocated (R)equipment. Submit equipment floor plans showing and identifying all equipment for</w:t>
      </w:r>
      <w:r w:rsidR="00515CE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each room in the areas listed below: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2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Typical Nursing Units;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1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Pharmacy Service;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47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Rehabilitation Medicine Service;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Dietetic Service;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Laboratories;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Research;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Dental;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Canteen;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79" w:lineRule="exact"/>
        <w:ind w:left="2871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Typical Ambulatory Care Rooms (including Emergency);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38" w:lineRule="exact"/>
        <w:ind w:left="286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All Clinical Areas;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74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Pathology and Laboratory Areas;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42" w:lineRule="exact"/>
        <w:ind w:left="288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Research Areas; and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74" w:lineRule="exact"/>
        <w:ind w:left="2875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SPD and Laundry Areas.</w:t>
      </w:r>
      <w:proofErr w:type="gramEnd"/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3. Indicate typical construction, building materials, and systems;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4. Show massing, proposed fenestration, and the building's relationship to adjacent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structures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the finish grade. Show on the elevations all significant materials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including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their colors, and proposed rooftop mechanical equipment and architectural</w:t>
      </w:r>
    </w:p>
    <w:p w:rsidR="00B709A7" w:rsidRPr="007F26B2" w:rsidRDefault="0002090D" w:rsidP="00515CE4">
      <w:pPr>
        <w:widowControl w:val="0"/>
        <w:autoSpaceDE w:val="0"/>
        <w:autoSpaceDN w:val="0"/>
        <w:adjustRightInd w:val="0"/>
        <w:spacing w:after="0" w:line="256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screens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. If the building is designed for future expansion, delineate elevations with and</w:t>
      </w:r>
      <w:r w:rsidR="00515CE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without the future expansion.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83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</w:rPr>
        <w:t>8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D. AUTOMATIC TRANSPORT (ATS):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 for elevators, trash and</w:t>
      </w:r>
    </w:p>
    <w:p w:rsidR="00B709A7" w:rsidRPr="007F26B2" w:rsidRDefault="0002090D" w:rsidP="001E6B5F">
      <w:pPr>
        <w:widowControl w:val="0"/>
        <w:autoSpaceDE w:val="0"/>
        <w:autoSpaceDN w:val="0"/>
        <w:adjustRightInd w:val="0"/>
        <w:spacing w:after="0" w:line="238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linen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chutes</w:t>
      </w:r>
      <w:r w:rsidR="001E6B5F" w:rsidRPr="001E6B5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1E6B5F" w:rsidRPr="007F26B2">
        <w:rPr>
          <w:rFonts w:ascii="Courier New" w:hAnsi="Courier New" w:cs="Courier New"/>
          <w:color w:val="000000"/>
          <w:sz w:val="20"/>
          <w:szCs w:val="20"/>
        </w:rPr>
        <w:t>and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cart lifts,: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3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6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NOTE: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Show </w:t>
      </w:r>
      <w:proofErr w:type="spellStart"/>
      <w:r w:rsidRPr="007F26B2">
        <w:rPr>
          <w:rFonts w:ascii="Courier New" w:hAnsi="Courier New" w:cs="Courier New"/>
          <w:color w:val="000000"/>
          <w:sz w:val="20"/>
          <w:szCs w:val="20"/>
        </w:rPr>
        <w:t>hoistways</w:t>
      </w:r>
      <w:proofErr w:type="spellEnd"/>
      <w:r w:rsidRPr="007F26B2">
        <w:rPr>
          <w:rFonts w:ascii="Courier New" w:hAnsi="Courier New" w:cs="Courier New"/>
          <w:color w:val="000000"/>
          <w:sz w:val="20"/>
          <w:szCs w:val="20"/>
        </w:rPr>
        <w:t>, machine rooms, and all major equipment for ATS on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architectural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drawings, type of ventilation on mechanical drawings, and electrical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requirements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on electrical drawings.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27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E. CRITICAL PATH METHOD (CPM):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84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NOTES: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One drawing may reflect several reduced architectural or site plans;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1E6B5F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2. </w:t>
      </w:r>
      <w:r w:rsidR="001E6B5F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Project Manager will provide contract drawing CPM-1 and Network Analysis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System (NAS) section of specifications.</w:t>
      </w:r>
      <w:proofErr w:type="gramEnd"/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97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83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9</w:t>
      </w:r>
      <w:r w:rsidR="000A116D" w:rsidRPr="000A116D">
        <w:rPr>
          <w:rFonts w:ascii="Courier New" w:hAnsi="Courier New" w:cs="Courier New"/>
          <w:noProof/>
        </w:rPr>
        <w:pict>
          <v:line id="_x0000_s1063" style="position:absolute;left:0;text-align:left;z-index:-251706368;mso-position-horizontal-relative:page;mso-position-vertical-relative:page" from="392.4pt,106.65pt" to="392.4pt,121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64" style="position:absolute;left:0;text-align:left;z-index:-251705344;mso-position-horizontal-relative:page;mso-position-vertical-relative:page" from="451.35pt,106.65pt" to="451.35pt,121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65" style="position:absolute;left:0;text-align:left;z-index:-251704320;mso-position-horizontal-relative:page;mso-position-vertical-relative:page" from="392.15pt,147.15pt" to="392.15pt,220.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66" style="position:absolute;left:0;text-align:left;z-index:-251703296;mso-position-horizontal-relative:page;mso-position-vertical-relative:page" from="451.35pt,147.15pt" to="451.35pt,220.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67" style="position:absolute;left:0;text-align:left;z-index:-251702272;mso-position-horizontal-relative:page;mso-position-vertical-relative:page" from="392.4pt,233.55pt" to="392.4pt,263.9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68" style="position:absolute;left:0;text-align:left;z-index:-251701248;mso-position-horizontal-relative:page;mso-position-vertical-relative:page" from="451.35pt,233.55pt" to="451.35pt,263.9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69" style="position:absolute;left:0;text-align:left;z-index:-251700224;mso-position-horizontal-relative:page;mso-position-vertical-relative:page" from="63.2pt,248.2pt" to="511.2pt,248.2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70" style="position:absolute;left:0;text-align:left;z-index:-251699200;mso-position-horizontal-relative:page;mso-position-vertical-relative:page" from="392.15pt,382.5pt" to="392.15pt,396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71" style="position:absolute;left:0;text-align:left;z-index:-251698176;mso-position-horizontal-relative:page;mso-position-vertical-relative:page" from="451.15pt,382.5pt" to="451.15pt,396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72" style="position:absolute;left:0;text-align:left;z-index:-251697152;mso-position-horizontal-relative:page;mso-position-vertical-relative:page" from="392.15pt,409.05pt" to="392.15pt,450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73" style="position:absolute;left:0;text-align:left;z-index:-251696128;mso-position-horizontal-relative:page;mso-position-vertical-relative:page" from="451.15pt,409.05pt" to="451.15pt,450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74" style="position:absolute;left:0;text-align:left;z-index:-251695104;mso-position-horizontal-relative:page;mso-position-vertical-relative:page" from="392.15pt,463.75pt" to="392.15pt,521.5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75" style="position:absolute;left:0;text-align:left;z-index:-251694080;mso-position-horizontal-relative:page;mso-position-vertical-relative:page" from="451.15pt,463.75pt" to="451.15pt,521.5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76" style="position:absolute;left:0;text-align:left;z-index:-251693056;mso-position-horizontal-relative:page;mso-position-vertical-relative:page" from="63.2pt,506.7pt" to="511.2pt,506.7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</w:rPr>
        <w:pict>
          <v:shape id="_x0000_s1077" type="#_x0000_t202" style="position:absolute;left:0;text-align:left;margin-left:61.65pt;margin-top:106.65pt;width:452.55pt;height:160.25pt;z-index:-25169203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24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Automatic Transport (ATS)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52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Narrative including: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· </w:t>
                        </w: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Hoistway</w:t>
                        </w:r>
                        <w:proofErr w:type="spellEnd"/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79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79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Machine rooms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· </w:t>
                        </w: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Hoistway</w:t>
                        </w:r>
                        <w:proofErr w:type="spellEnd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and machine room vents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Major equipment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Electrical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Drawings (See Note):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Over-run clearance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31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Key dimensions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0A116D">
      <w:pPr>
        <w:widowControl w:val="0"/>
        <w:autoSpaceDE w:val="0"/>
        <w:autoSpaceDN w:val="0"/>
        <w:adjustRightInd w:val="0"/>
        <w:spacing w:after="0" w:line="215" w:lineRule="exact"/>
        <w:ind w:left="5683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noProof/>
          <w:color w:val="000000"/>
        </w:rPr>
        <w:pict>
          <v:shape id="_x0000_s1078" type="#_x0000_t202" style="position:absolute;left:0;text-align:left;margin-left:61.65pt;margin-top:380.9pt;width:452.55pt;height:143.65pt;z-index:-25169100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79"/>
                    <w:gridCol w:w="1202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219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Critical Path Method (CPM) Requirements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3" w:lineRule="exact"/>
                          <w:ind w:left="243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3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3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Phasing narrative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Phasing plans (on reduced architectural floor plans)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2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Phasing diagrams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Written list of systems: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temporary system by phase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separate by technical discipline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Phasing plans (full size)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 with phasing diagram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5" w:lineRule="exact"/>
        <w:ind w:left="5683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F. ELECTRICAL: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2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10</w:t>
      </w:r>
      <w:r w:rsidR="000A116D" w:rsidRPr="000A116D">
        <w:rPr>
          <w:rFonts w:ascii="Courier New" w:hAnsi="Courier New" w:cs="Courier New"/>
          <w:noProof/>
        </w:rPr>
        <w:pict>
          <v:line id="_x0000_s1079" style="position:absolute;left:0;text-align:left;z-index:-251689984;mso-position-horizontal-relative:page;mso-position-vertical-relative:page" from="392.15pt,93.8pt" to="392.1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0" style="position:absolute;left:0;text-align:left;z-index:-251688960;mso-position-horizontal-relative:page;mso-position-vertical-relative:page" from="451.35pt,93.8pt" to="451.3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1" style="position:absolute;left:0;text-align:left;z-index:-251687936;mso-position-horizontal-relative:page;mso-position-vertical-relative:page" from="63.2pt,150.3pt" to="511.2pt,150.3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2" style="position:absolute;left:0;text-align:left;z-index:-251686912;mso-position-horizontal-relative:page;mso-position-vertical-relative:page" from="392.15pt,233.75pt" to="392.15pt,320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3" style="position:absolute;left:0;text-align:left;z-index:-251685888;mso-position-horizontal-relative:page;mso-position-vertical-relative:page" from="451.35pt,233.75pt" to="451.35pt,320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4" style="position:absolute;left:0;text-align:left;z-index:-251684864;mso-position-horizontal-relative:page;mso-position-vertical-relative:page" from="392.15pt,333.65pt" to="392.15pt,433.3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5" style="position:absolute;left:0;text-align:left;z-index:-251683840;mso-position-horizontal-relative:page;mso-position-vertical-relative:page" from="451.35pt,333.65pt" to="451.35pt,433.3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6" style="position:absolute;left:0;text-align:left;z-index:-251682816;mso-position-horizontal-relative:page;mso-position-vertical-relative:page" from="392.15pt,446.4pt" to="392.15pt,490.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7" style="position:absolute;left:0;text-align:left;z-index:-251681792;mso-position-horizontal-relative:page;mso-position-vertical-relative:page" from="451.35pt,446.4pt" to="451.35pt,490.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8" style="position:absolute;left:0;text-align:left;z-index:-251680768;mso-position-horizontal-relative:page;mso-position-vertical-relative:page" from="392.4pt,503.55pt" to="392.4pt,589.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89" style="position:absolute;left:0;text-align:left;z-index:-251679744;mso-position-horizontal-relative:page;mso-position-vertical-relative:page" from="451.35pt,503.55pt" to="451.35pt,589.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90" style="position:absolute;left:0;text-align:left;z-index:-251678720;mso-position-horizontal-relative:page;mso-position-vertical-relative:page" from="63.2pt,574.65pt" to="511.2pt,574.65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091" type="#_x0000_t202" style="position:absolute;left:0;text-align:left;margin-left:61.65pt;margin-top:93.8pt;width:452.55pt;height:498.7pt;z-index:-25167769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214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Electrical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Narrative including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Existing utilities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549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Proposed riser diagrams for power, nurse call, MATV, and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2" w:lineRule="exact"/>
                          <w:ind w:left="454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fire alarm systems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6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6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Design approach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Utility company work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Electrical equipment to be removed, relocated, or abandoned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Electrical plot plan showing: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Electrical power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Telephone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alarm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Nurse call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MATV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Electrical &amp; communication closets (on Arch. </w:t>
                        </w: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Dwgs</w:t>
                        </w:r>
                        <w:proofErr w:type="spellEnd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.)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Riser diagrams: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Nurse call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Telephone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alarm system: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Main fire alarm control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79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Terminal/annunciator panels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79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79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System terminal cabinets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Electrical equipment in main electrical room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Electrical floor plans showing: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Lighting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Power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Signal outlets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Load calculations: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Lighting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Power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Mechanical equipment (normal and emergency)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Electrical substation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Padmounted</w:t>
                        </w:r>
                        <w:proofErr w:type="spellEnd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transformer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93" w:lineRule="exact"/>
        <w:ind w:left="1368"/>
        <w:rPr>
          <w:rFonts w:ascii="Courier New" w:hAnsi="Courier New" w:cs="Courier New"/>
          <w:b/>
          <w:bCs/>
          <w:color w:val="000000"/>
          <w:sz w:val="24"/>
          <w:szCs w:val="24"/>
        </w:rPr>
      </w:pPr>
      <w:r w:rsidRPr="007F26B2">
        <w:rPr>
          <w:rFonts w:ascii="Courier New" w:hAnsi="Courier New" w:cs="Courier New"/>
          <w:b/>
          <w:bCs/>
          <w:color w:val="000000"/>
          <w:sz w:val="24"/>
          <w:szCs w:val="24"/>
        </w:rPr>
        <w:t>F. Notes: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1E6B5F">
      <w:pPr>
        <w:widowControl w:val="0"/>
        <w:autoSpaceDE w:val="0"/>
        <w:autoSpaceDN w:val="0"/>
        <w:adjustRightInd w:val="0"/>
        <w:spacing w:after="0" w:line="206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All floor plans shall have room number and titles. Each room plan shall indicate the</w:t>
      </w:r>
      <w:r w:rsidR="001E6B5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devices, either by listing or by showing symbol and their quantities in accordance with</w:t>
      </w:r>
      <w:r w:rsidR="001E6B5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the equipment guide list or other criteria. This will include type and number of light</w:t>
      </w:r>
      <w:r w:rsidR="001E6B5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fixtures (include foot-candle/</w:t>
      </w:r>
      <w:proofErr w:type="spellStart"/>
      <w:r w:rsidRPr="007F26B2">
        <w:rPr>
          <w:rFonts w:ascii="Courier New" w:hAnsi="Courier New" w:cs="Courier New"/>
          <w:color w:val="000000"/>
          <w:sz w:val="20"/>
          <w:szCs w:val="20"/>
        </w:rPr>
        <w:t>Lux</w:t>
      </w:r>
      <w:proofErr w:type="spellEnd"/>
      <w:r w:rsidRPr="007F26B2">
        <w:rPr>
          <w:rFonts w:ascii="Courier New" w:hAnsi="Courier New" w:cs="Courier New"/>
          <w:color w:val="000000"/>
          <w:sz w:val="20"/>
          <w:szCs w:val="20"/>
        </w:rPr>
        <w:t>), receptacles, telephone and MATV outlets, radio/entertainment system outlets, and specialty outlets;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Show on the signal floor plans the fire alarm/ smoke zone indicating smoke barrier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compartments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and fire alarm zoning.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54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1368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May 2006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34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</w:rPr>
        <w:t>11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G. FIRE PROTECTION: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2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May 2006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3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12</w:t>
      </w:r>
      <w:r w:rsidR="000A116D" w:rsidRPr="000A116D">
        <w:rPr>
          <w:rFonts w:ascii="Courier New" w:hAnsi="Courier New" w:cs="Courier New"/>
          <w:noProof/>
        </w:rPr>
        <w:pict>
          <v:line id="_x0000_s1092" style="position:absolute;left:0;text-align:left;z-index:-251676672;mso-position-horizontal-relative:page;mso-position-vertical-relative:page" from="62.35pt,93.6pt" to="62.35pt,666.4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93" style="position:absolute;left:0;text-align:left;z-index:-251675648;mso-position-horizontal-relative:page;mso-position-vertical-relative:page" from="510.5pt,93.6pt" to="510.5pt,666.4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94" style="position:absolute;left:0;text-align:left;z-index:-251674624;mso-position-horizontal-relative:page;mso-position-vertical-relative:page" from="63.2pt,365.4pt" to="511.2pt,365.4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95" style="position:absolute;left:0;text-align:left;z-index:-251673600;mso-position-horizontal-relative:page;mso-position-vertical-relative:page" from="63.2pt,651.6pt" to="511.2pt,651.6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96" style="position:absolute;left:0;text-align:left;z-index:-251672576;mso-position-horizontal-relative:page;mso-position-vertical-relative:page" from="392.15pt,405.45pt" to="392.15pt,666.2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97" style="position:absolute;left:0;text-align:left;z-index:-251671552;mso-position-horizontal-relative:page;mso-position-vertical-relative:page" from="451.35pt,405.45pt" to="451.35pt,666.2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98" style="position:absolute;left:0;text-align:left;z-index:-251670528;mso-position-horizontal-relative:page;mso-position-vertical-relative:page" from="392.15pt,93.8pt" to="392.1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099" style="position:absolute;left:0;text-align:left;z-index:-251669504;mso-position-horizontal-relative:page;mso-position-vertical-relative:page" from="451.35pt,93.8pt" to="451.3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00" style="position:absolute;left:0;text-align:left;z-index:-251668480;mso-position-horizontal-relative:page;mso-position-vertical-relative:page" from="69.95pt,142.2pt" to="69.95pt,218.7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01" style="position:absolute;left:0;text-align:left;z-index:-251667456;mso-position-horizontal-relative:page;mso-position-vertical-relative:page" from="69.95pt,256.5pt" to="69.95pt,347.6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02" style="position:absolute;left:0;text-align:left;z-index:-251666432;mso-position-horizontal-relative:page;mso-position-vertical-relative:page" from="69.95pt,412.2pt" to="69.95pt,633.85pt" strokeweight="1pt">
            <v:stroke dashstyle="1 1"/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103" type="#_x0000_t202" style="position:absolute;left:0;text-align:left;margin-left:61.65pt;margin-top:93.8pt;width:452.55pt;height:575.45pt;z-index:-25166540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86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Fire Protection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Fire protection narrative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and smoke separation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sprinkler/standpipe system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Size of fire pumps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Water supply available/max. demand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Water flow testing results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alarm systems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Existing to be modernized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Base loop system for interface of new construction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79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79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Kitchen extinguishing systems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Size of air handling unit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Exit paths from each zone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Distances to stairs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Occupancy of each area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Exit calculations for each floor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Smoke control features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Calculations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536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Estimated capacities for proposed air handling units in cubic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meters (cubic feet) per minute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Floor Plans/Drawings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Sprinkler zones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alarm zones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Smoke zones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Building water supply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Interior sprinkler supply lines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Standpipes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extinguisher cabinets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Fireproofing of structural members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Sprinkler/standpipe riser supply piping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Termination of sprinkler main and inspector test drains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Sprinkler alarm valves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· </w:t>
                        </w: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Waterflow</w:t>
                        </w:r>
                        <w:proofErr w:type="spellEnd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and tamper switches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Sprinkler system fire department connections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Sprinkler design hazards per NFPA 13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Exit signs and emergency lighting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Occupied areas not protected by automatic sprinklers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Wall sections indicating fire resistive ratings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Staff sleeping rooms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5634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4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G. FIRE PROTECTION (cont.):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97" w:lineRule="exact"/>
        <w:ind w:left="1368"/>
        <w:rPr>
          <w:rFonts w:ascii="Courier New" w:hAnsi="Courier New" w:cs="Courier New"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13</w:t>
      </w:r>
      <w:r w:rsidR="000A116D" w:rsidRPr="000A116D">
        <w:rPr>
          <w:rFonts w:ascii="Courier New" w:hAnsi="Courier New" w:cs="Courier New"/>
          <w:noProof/>
        </w:rPr>
        <w:pict>
          <v:line id="_x0000_s1104" style="position:absolute;left:0;text-align:left;z-index:-251664384;mso-position-horizontal-relative:page;mso-position-vertical-relative:page" from="392.4pt,67.5pt" to="392.4pt,82.5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05" style="position:absolute;left:0;text-align:left;z-index:-251663360;mso-position-horizontal-relative:page;mso-position-vertical-relative:page" from="451.35pt,67.5pt" to="451.35pt,82.5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06" style="position:absolute;left:0;text-align:left;z-index:-251662336;mso-position-horizontal-relative:page;mso-position-vertical-relative:page" from="69.95pt,115.9pt" to="69.95pt,395.75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07" style="position:absolute;left:0;text-align:left;z-index:-251661312;mso-position-horizontal-relative:page;mso-position-vertical-relative:page" from="392.15pt,109.15pt" to="392.15pt,441.2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08" style="position:absolute;left:0;text-align:left;z-index:-251660288;mso-position-horizontal-relative:page;mso-position-vertical-relative:page" from="451.35pt,109.15pt" to="451.35pt,441.2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09" style="position:absolute;left:0;text-align:left;z-index:-251659264;mso-position-horizontal-relative:page;mso-position-vertical-relative:page" from="392.15pt,454.95pt" to="392.15pt,569.2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10" style="position:absolute;left:0;text-align:left;z-index:-251658240;mso-position-horizontal-relative:page;mso-position-vertical-relative:page" from="451.35pt,454.95pt" to="451.35pt,569.2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11" style="position:absolute;left:0;text-align:left;z-index:-251657216;mso-position-horizontal-relative:page;mso-position-vertical-relative:page" from="392.4pt,582.3pt" to="392.4pt,641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12" style="position:absolute;left:0;text-align:left;z-index:-251656192;mso-position-horizontal-relative:page;mso-position-vertical-relative:page" from="451.35pt,582.3pt" to="451.35pt,641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13" style="position:absolute;left:0;text-align:left;z-index:-251655168;mso-position-horizontal-relative:page;mso-position-vertical-relative:page" from="63.2pt,625.95pt" to="511.2pt,625.95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</w:rPr>
        <w:pict>
          <v:shape id="_x0000_s1114" type="#_x0000_t202" style="position:absolute;left:0;text-align:left;margin-left:61.65pt;margin-top:67.5pt;width:452.55pt;height:577.2pt;z-index:-25165414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86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Fire Protection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Location of: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alarm system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Annunciator panels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Pull stations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Flow switches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Audio-visual devices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Smoke detectors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Duct smoke detectors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Smoke dampers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dampers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alarm risers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Exit signs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Emergency lighting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sprinklers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Standpipes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hydrants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pumps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Post indicator valves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Sectional valves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extinguisher cabinets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Electromagnetic door hold open devices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Excavation plan signage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Door and window schedule with fire rating or fire rated glazing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Zoning of each fire alarm initiating device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9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Interconnection of fire alarm system </w:t>
                        </w: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with:V</w:t>
                        </w:r>
                        <w:proofErr w:type="spellEnd"/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Smoke dampers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Air handlers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Elevator controls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Kitchen fire extinguishing and fire pump system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HVAC system with smoke duct detectors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Single line riser diagram for fire alarm system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Height/configuration of storage racks and shelving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Specifications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Details: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Fire pump system (capacity and pressure)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Elevation and isometric view of fire pump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Stairwell sign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31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Annunciator panel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56" w:lineRule="exact"/>
        <w:rPr>
          <w:rFonts w:ascii="Courier New" w:hAnsi="Courier New" w:cs="Courier New"/>
          <w:sz w:val="24"/>
          <w:szCs w:val="24"/>
        </w:rPr>
      </w:pPr>
    </w:p>
    <w:p w:rsidR="001A4C02" w:rsidRDefault="0002090D">
      <w:pPr>
        <w:widowControl w:val="0"/>
        <w:autoSpaceDE w:val="0"/>
        <w:autoSpaceDN w:val="0"/>
        <w:adjustRightInd w:val="0"/>
        <w:spacing w:after="0" w:line="211" w:lineRule="exact"/>
        <w:ind w:left="16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* Submit, as a minimum, a single line layout for at a scale not less than</w:t>
      </w:r>
    </w:p>
    <w:p w:rsidR="001A4C02" w:rsidRDefault="0002090D" w:rsidP="001A4C02">
      <w:pPr>
        <w:widowControl w:val="0"/>
        <w:autoSpaceDE w:val="0"/>
        <w:autoSpaceDN w:val="0"/>
        <w:adjustRightInd w:val="0"/>
        <w:spacing w:after="0" w:line="211" w:lineRule="exact"/>
        <w:ind w:left="16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1 ;100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(1/8inch). </w:t>
      </w:r>
    </w:p>
    <w:p w:rsidR="00B709A7" w:rsidRPr="007F26B2" w:rsidRDefault="0002090D" w:rsidP="001A4C02">
      <w:pPr>
        <w:widowControl w:val="0"/>
        <w:autoSpaceDE w:val="0"/>
        <w:autoSpaceDN w:val="0"/>
        <w:adjustRightInd w:val="0"/>
        <w:spacing w:after="0" w:line="211" w:lineRule="exact"/>
        <w:ind w:left="16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Submit a complete double line layout of areas of critical importance, at a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696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scale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of 1:50 (1/4 inch) including equipment.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6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*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*  Submit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minimum 1:100 (1/8 inch) scale floor plans, new and renovated,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701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incorporating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all of the revisions required by comments from schematics.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69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*** Submit fully dimensioned, complete, and coordinated 1:100 (1/8 inch) scale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687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floor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plans, incorporating all revisions required by comments from the design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2" w:lineRule="exact"/>
        <w:ind w:left="1696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development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phase.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89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358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G. NOTES: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Indicate NFPA 220 and UBC fire resistive rating of the building, NFPA 101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occupancy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type, and fire protection code analysis to access compliance with NFPA 101;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Determine type, features, age, reliability, compliance with present day codes,</w:t>
      </w:r>
    </w:p>
    <w:p w:rsidR="001A4C02" w:rsidRDefault="0002090D" w:rsidP="001A4C02">
      <w:pPr>
        <w:widowControl w:val="0"/>
        <w:autoSpaceDE w:val="0"/>
        <w:autoSpaceDN w:val="0"/>
        <w:adjustRightInd w:val="0"/>
        <w:spacing w:after="0" w:line="260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capacity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, zoning, supervision, control panel and power supplies, initiating devices and</w:t>
      </w:r>
      <w:r w:rsidR="001A4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circuits, and auxiliary functions for existing fire alarm system. Indicate manufacturer,</w:t>
      </w:r>
      <w:r w:rsidR="001A4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model number, voltage, and wiring style of existing alarm systems </w:t>
      </w:r>
    </w:p>
    <w:p w:rsidR="00B709A7" w:rsidRPr="007F26B2" w:rsidRDefault="0002090D" w:rsidP="001A4C02">
      <w:pPr>
        <w:widowControl w:val="0"/>
        <w:autoSpaceDE w:val="0"/>
        <w:autoSpaceDN w:val="0"/>
        <w:adjustRightInd w:val="0"/>
        <w:spacing w:after="0" w:line="260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and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devices. Provide</w:t>
      </w:r>
      <w:r w:rsidR="001A4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recommendations for the proposed fire alarm work;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3. Show entire plan on one sheet, drawn at the largest scale possible. Provide</w:t>
      </w:r>
    </w:p>
    <w:p w:rsidR="001A4C02" w:rsidRDefault="0002090D" w:rsidP="001A4C02">
      <w:pPr>
        <w:widowControl w:val="0"/>
        <w:autoSpaceDE w:val="0"/>
        <w:autoSpaceDN w:val="0"/>
        <w:adjustRightInd w:val="0"/>
        <w:spacing w:after="0" w:line="260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information to meet JCAHO requirements; e.g. location of all fire rated barriers, smoke</w:t>
      </w:r>
      <w:r w:rsidR="001A4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barriers, exit signs, fire extinguishers, manual pull stations, smoke detectors, and</w:t>
      </w:r>
      <w:r w:rsidR="001A4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sprinkler flow switches. Show all interim life safety measures </w:t>
      </w:r>
    </w:p>
    <w:p w:rsidR="00B709A7" w:rsidRPr="007F26B2" w:rsidRDefault="0002090D" w:rsidP="001A4C02">
      <w:pPr>
        <w:widowControl w:val="0"/>
        <w:autoSpaceDE w:val="0"/>
        <w:autoSpaceDN w:val="0"/>
        <w:adjustRightInd w:val="0"/>
        <w:spacing w:after="0" w:line="260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such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as temp systems</w:t>
      </w:r>
      <w:r w:rsidR="001A4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Fire Alarm Sprinkler, and Smoke;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93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4. At the Level 2 Submission, add room names, room numbers, door locations and</w:t>
      </w:r>
    </w:p>
    <w:p w:rsidR="00B709A7" w:rsidRPr="007F26B2" w:rsidRDefault="0002090D" w:rsidP="001A4C02">
      <w:pPr>
        <w:widowControl w:val="0"/>
        <w:autoSpaceDE w:val="0"/>
        <w:autoSpaceDN w:val="0"/>
        <w:adjustRightInd w:val="0"/>
        <w:spacing w:after="0" w:line="279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swings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, smoke and fire rated partitions, sprinkler/standpipe risers to floor plans. Identify</w:t>
      </w:r>
      <w:r w:rsidR="001A4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psychiatric areas on drawings so areas for institutional type heads are identified. Add</w:t>
      </w:r>
      <w:r w:rsidR="001A4C0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location of all valves (post indicator, sectional) and backflow preventer if provided;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5. Show new equipment and/or the necessary changes involved if modification to the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0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existing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system is required. Include any recommendations where certain requirements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of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VA criteria might be waived, in order to allow the existing equipment to be reused.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4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34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14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H. HVAC: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2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15</w:t>
      </w:r>
      <w:r w:rsidR="000A116D" w:rsidRPr="000A116D">
        <w:rPr>
          <w:rFonts w:ascii="Courier New" w:hAnsi="Courier New" w:cs="Courier New"/>
          <w:noProof/>
        </w:rPr>
        <w:pict>
          <v:line id="_x0000_s1115" style="position:absolute;left:0;text-align:left;z-index:-251653120;mso-position-horizontal-relative:page;mso-position-vertical-relative:page" from="63.2pt,108.45pt" to="511.2pt,108.4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16" style="position:absolute;left:0;text-align:left;z-index:-251652096;mso-position-horizontal-relative:page;mso-position-vertical-relative:page" from="63.2pt,148.75pt" to="511.2pt,148.7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17" style="position:absolute;left:0;text-align:left;z-index:-251651072;mso-position-horizontal-relative:page;mso-position-vertical-relative:page" from="392.15pt,256.25pt" to="392.15pt,31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18" style="position:absolute;left:0;text-align:left;z-index:-251650048;mso-position-horizontal-relative:page;mso-position-vertical-relative:page" from="451.35pt,256.25pt" to="451.35pt,31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19" style="position:absolute;left:0;text-align:left;z-index:-251649024;mso-position-horizontal-relative:page;mso-position-vertical-relative:page" from="69.95pt,263pt" to="69.95pt,553.3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20" style="position:absolute;left:0;text-align:left;z-index:-251648000;mso-position-horizontal-relative:page;mso-position-vertical-relative:page" from="392.15pt,328.05pt" to="392.15pt,386.7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21" style="position:absolute;left:0;text-align:left;z-index:-251646976;mso-position-horizontal-relative:page;mso-position-vertical-relative:page" from="451.35pt,328.05pt" to="451.35pt,386.7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22" style="position:absolute;left:0;text-align:left;z-index:-251645952;mso-position-horizontal-relative:page;mso-position-vertical-relative:page" from="63.2pt,429.1pt" to="511.2pt,429.1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23" style="position:absolute;left:0;text-align:left;z-index:-251644928;mso-position-horizontal-relative:page;mso-position-vertical-relative:page" from="392.4pt,484.4pt" to="392.4pt,585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24" style="position:absolute;left:0;text-align:left;z-index:-251643904;mso-position-horizontal-relative:page;mso-position-vertical-relative:page" from="451.35pt,484.4pt" to="451.35pt,585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25" style="position:absolute;left:0;text-align:left;z-index:-251642880;mso-position-horizontal-relative:page;mso-position-vertical-relative:page" from="63.2pt,570.85pt" to="511.2pt,570.85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</w:rPr>
        <w:pict>
          <v:shape id="_x0000_s1126" type="#_x0000_t202" style="position:absolute;left:0;text-align:left;margin-left:61.65pt;margin-top:93.8pt;width:452.55pt;height:494.85pt;z-index:-25164185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228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HVAC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531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86" w:lineRule="exact"/>
                          <w:ind w:left="17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Systems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36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Sub¬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2" w:lineRule="exact"/>
                          <w:ind w:left="184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systems</w:t>
                        </w: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2" w:lineRule="exact"/>
                          <w:ind w:left="184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531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Narrative describing systems, sub-systems, locations and block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layout of major equipment and shafts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531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Life Cycle Cost Analysis used to select HVAC system (DOE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regulations, 10 CFR, Part 435)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Certificate of Compliance (DOE regulations)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Estimated energy consumption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Calculations for block heating and cooling load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HVAC system including: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Zoning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Sub-systems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Control strategy location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Size/weight of major equipment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Preliminary capacities, sizes, quantities, and types: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Cooling and heating equipment with electrical data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Air handling units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Fans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Heat recovery (if any)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Schematic diagrams with sizes and capacities for: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Outside utilities, modes of underground distribution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Supply, return, &amp; exhaust air systems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549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Piping/pumping arrangement for steam, condensate return,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2" w:lineRule="exact"/>
                          <w:ind w:left="463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chilled water, hot water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2" w:lineRule="exact"/>
                          <w:ind w:left="463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05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Control sensors and operators for all air and water systems'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Floor pans, single line, tentative diagrams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Air distribution with room temperature control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Piping layout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HVAC equipment block diagrams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Locations of mechanical equipment rooms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Locations of shafts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Details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H. NOTES: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6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Identify the dedicated and thermostatically controlled HVAC sub-systems for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spaces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, such as, mechanical equipment rooms, electrical equipment rooms, telephone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equipment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rooms, computer rooms, elevator machine rooms, emergency generator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42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rooms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>, vestibules, exterior stairs etc.;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2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Calculate in watts per gross square meter (BTUs per gross square foot) per year;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3. Show interface between existing and new lines and available spare capacities of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existing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utilities;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4. Provide single line schematic and control diagrams and a written sequence of</w:t>
      </w:r>
    </w:p>
    <w:p w:rsidR="00B709A7" w:rsidRPr="007F26B2" w:rsidRDefault="0002090D" w:rsidP="00200F2E">
      <w:pPr>
        <w:widowControl w:val="0"/>
        <w:autoSpaceDE w:val="0"/>
        <w:autoSpaceDN w:val="0"/>
        <w:adjustRightInd w:val="0"/>
        <w:spacing w:after="0" w:line="26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operation describing the control architecture (number of panels, interface, if any, with</w:t>
      </w:r>
      <w:r w:rsidR="00200F2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central Engineering Control Center strategy, safety features, alarms, logic, etc. Provide</w:t>
      </w:r>
      <w:r w:rsidR="00200F2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direct digital control (DDC) systems.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7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16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I.  INTERIOR DESIGN: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77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NOTES: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5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Prepare a written analysis of the design problem analyzing, confirming, and</w:t>
      </w:r>
    </w:p>
    <w:p w:rsidR="00B709A7" w:rsidRPr="007F26B2" w:rsidRDefault="0002090D" w:rsidP="00200F2E">
      <w:pPr>
        <w:widowControl w:val="0"/>
        <w:autoSpaceDE w:val="0"/>
        <w:autoSpaceDN w:val="0"/>
        <w:adjustRightInd w:val="0"/>
        <w:spacing w:after="0" w:line="256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organizing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the factors that will influence the development of a design concept. Factors</w:t>
      </w:r>
      <w:r w:rsidR="00200F2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such as goals of the facility, operational demands, long term maintenance, future</w:t>
      </w:r>
      <w:r w:rsidR="00200F2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expansion, patient demographics, regional influences, and physical relationship to</w:t>
      </w:r>
      <w:r w:rsidR="00200F2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existing medical center should be considered. Provide documentation of all input</w:t>
      </w:r>
      <w:r w:rsidR="00200F2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received from the medical center;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24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200F2E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2. Label samples following </w:t>
      </w:r>
      <w:r w:rsidR="00200F2E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Specification, Interior/Exterior Material and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43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Finishes;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2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200F2E">
      <w:pPr>
        <w:widowControl w:val="0"/>
        <w:autoSpaceDE w:val="0"/>
        <w:autoSpaceDN w:val="0"/>
        <w:adjustRightInd w:val="0"/>
        <w:spacing w:after="0" w:line="207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3. All materials and finishes must meet performance requirements contained in 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master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construction specifications;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200F2E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4. After approval, submit two sets to the </w:t>
      </w:r>
      <w:r w:rsidR="00200F2E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Project </w:t>
      </w: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Manager </w:t>
      </w:r>
      <w:r w:rsidR="00200F2E">
        <w:rPr>
          <w:rFonts w:ascii="Courier New" w:hAnsi="Courier New" w:cs="Courier New"/>
          <w:color w:val="000000"/>
          <w:sz w:val="20"/>
          <w:szCs w:val="20"/>
        </w:rPr>
        <w:t>.</w:t>
      </w:r>
      <w:proofErr w:type="gramEnd"/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42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34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17</w:t>
      </w:r>
      <w:r w:rsidR="000A116D" w:rsidRPr="000A116D">
        <w:rPr>
          <w:rFonts w:ascii="Courier New" w:hAnsi="Courier New" w:cs="Courier New"/>
          <w:noProof/>
        </w:rPr>
        <w:pict>
          <v:line id="_x0000_s1127" style="position:absolute;left:0;text-align:left;z-index:-251640832;mso-position-horizontal-relative:page;mso-position-vertical-relative:page" from="392.15pt,93.8pt" to="392.1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28" style="position:absolute;left:0;text-align:left;z-index:-251639808;mso-position-horizontal-relative:page;mso-position-vertical-relative:page" from="451.35pt,93.8pt" to="451.3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29" style="position:absolute;left:0;text-align:left;z-index:-251638784;mso-position-horizontal-relative:page;mso-position-vertical-relative:page" from="392.15pt,121.7pt" to="392.15pt,149.8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30" style="position:absolute;left:0;text-align:left;z-index:-251637760;mso-position-horizontal-relative:page;mso-position-vertical-relative:page" from="451.35pt,121.7pt" to="451.35pt,149.8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31" style="position:absolute;left:0;text-align:left;z-index:-251636736;mso-position-horizontal-relative:page;mso-position-vertical-relative:page" from="63.2pt,221.2pt" to="511.2pt,221.2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32" style="position:absolute;left:0;text-align:left;z-index:-251635712;mso-position-horizontal-relative:page;mso-position-vertical-relative:page" from="63.2pt,274.25pt" to="511.2pt,274.25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</w:rPr>
        <w:pict>
          <v:shape id="_x0000_s1133" type="#_x0000_t202" style="position:absolute;left:0;text-align:left;margin-left:61.65pt;margin-top:93.8pt;width:452.55pt;height:198.35pt;z-index:-25163468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87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Interior Design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Narrative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9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Interior design concept with material and finish samples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9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9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Sketches showing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perspectives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details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elevations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finish plans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7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Completed finish schedule (2 sample sheets) with material and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color codes and match to manufacturer's product and color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names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6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Completed Section 09050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Color and material board"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5634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J. OUTSIDE STEAM DISTRIBUTION: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7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66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NOTES: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6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8D7F53">
      <w:pPr>
        <w:widowControl w:val="0"/>
        <w:autoSpaceDE w:val="0"/>
        <w:autoSpaceDN w:val="0"/>
        <w:adjustRightInd w:val="0"/>
        <w:spacing w:after="0" w:line="211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In the narrative, provide description and evaluation of existing steam distribution</w:t>
      </w:r>
      <w:r w:rsidR="008D7F5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system which will be affected by the project. Indicate method of accommodating</w:t>
      </w:r>
      <w:r w:rsidR="008D7F53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thermal expansion;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7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Determine soil conditions if direct burial-type system is selected.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9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18</w:t>
      </w:r>
      <w:r w:rsidR="000A116D" w:rsidRPr="000A116D">
        <w:rPr>
          <w:rFonts w:ascii="Courier New" w:hAnsi="Courier New" w:cs="Courier New"/>
          <w:noProof/>
        </w:rPr>
        <w:pict>
          <v:line id="_x0000_s1134" style="position:absolute;left:0;text-align:left;z-index:-251633664;mso-position-horizontal-relative:page;mso-position-vertical-relative:page" from="392.15pt,93.8pt" to="392.1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35" style="position:absolute;left:0;text-align:left;z-index:-251632640;mso-position-horizontal-relative:page;mso-position-vertical-relative:page" from="451.35pt,93.8pt" to="451.3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36" style="position:absolute;left:0;text-align:left;z-index:-251631616;mso-position-horizontal-relative:page;mso-position-vertical-relative:page" from="392.15pt,121.7pt" to="392.15pt,149.8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37" style="position:absolute;left:0;text-align:left;z-index:-251630592;mso-position-horizontal-relative:page;mso-position-vertical-relative:page" from="451.35pt,121.7pt" to="451.35pt,149.8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38" style="position:absolute;left:0;text-align:left;z-index:-251629568;mso-position-horizontal-relative:page;mso-position-vertical-relative:page" from="392.15pt,162.7pt" to="392.15pt,192.4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39" style="position:absolute;left:0;text-align:left;z-index:-251628544;mso-position-horizontal-relative:page;mso-position-vertical-relative:page" from="451.35pt,162.7pt" to="451.35pt,192.4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40" style="position:absolute;left:0;text-align:left;z-index:-251627520;mso-position-horizontal-relative:page;mso-position-vertical-relative:page" from="69.95pt,169.45pt" to="69.95pt,331.4pt" strokeweight="1pt">
            <v:stroke dashstyle="1 1"/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41" style="position:absolute;left:0;text-align:left;z-index:-251626496;mso-position-horizontal-relative:page;mso-position-vertical-relative:page" from="392.15pt,205.45pt" to="392.15pt,278.7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42" style="position:absolute;left:0;text-align:left;z-index:-251625472;mso-position-horizontal-relative:page;mso-position-vertical-relative:page" from="451.35pt,205.45pt" to="451.35pt,278.7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43" style="position:absolute;left:0;text-align:left;z-index:-251624448;mso-position-horizontal-relative:page;mso-position-vertical-relative:page" from="392.15pt,291.6pt" to="392.15pt,364.0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44" style="position:absolute;left:0;text-align:left;z-index:-251623424;mso-position-horizontal-relative:page;mso-position-vertical-relative:page" from="451.35pt,291.6pt" to="451.35pt,364.0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45" style="position:absolute;left:0;text-align:left;z-index:-251622400;mso-position-horizontal-relative:page;mso-position-vertical-relative:page" from="63.2pt,349.2pt" to="511.2pt,349.2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</w:rPr>
        <w:pict>
          <v:shape id="_x0000_s1146" type="#_x0000_t202" style="position:absolute;left:0;text-align:left;margin-left:61.65pt;margin-top:93.8pt;width:452.55pt;height:273.25pt;z-index:-25162137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844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Outside Steam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Narrative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Estimated steam and condensate loads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Life cycle costs for alternative systems: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Shallow concrete trench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Direct burial</w:t>
                        </w:r>
                        <w:r w:rsidRPr="007F26B2">
                          <w:rPr>
                            <w:rFonts w:ascii="Tahoma" w:hAnsi="Tahoma" w:cs="Tahoma"/>
                            <w:color w:val="000000"/>
                            <w:sz w:val="20"/>
                            <w:szCs w:val="20"/>
                          </w:rPr>
                          <w:t>�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Steam system layout showing: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Manhole locations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Piping in manholes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Isolation valve locations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Steam trap locations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Existing underground utilities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Calculate: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Pipe sizing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Load estimates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Steam pressure (at building entrance)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Minimum dimensions of typical manhole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K. PLUMBING: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48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NOTE: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Describe systems such as plumbing fixtures, fire protection, medical gas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systems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(oxygen, compressed air, and vacuum), storm and sanitary sewers, and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4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domestic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cold and hot water.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77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L. SANITARY: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4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NOTE: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Describe gas and water sources, disposal methods of sewage and storm water,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and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proposed gas, water, irrigation, sanitary sewage, and storm water systems.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Indicate if water or sewage treatment, pumping, and storage are necessary. Describe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5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fuel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oil facilities and indicate fire demand. Indicate if existing utilities and equipment can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1363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be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used.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62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</w:pPr>
      <w:r w:rsidRPr="007F26B2">
        <w:rPr>
          <w:rFonts w:ascii="Courier New" w:hAnsi="Courier New" w:cs="Courier New"/>
          <w:color w:val="000000"/>
        </w:rPr>
        <w:t>19</w:t>
      </w:r>
      <w:r w:rsidR="000A116D" w:rsidRPr="000A116D">
        <w:rPr>
          <w:rFonts w:ascii="Courier New" w:hAnsi="Courier New" w:cs="Courier New"/>
          <w:noProof/>
        </w:rPr>
        <w:pict>
          <v:line id="_x0000_s1147" style="position:absolute;left:0;text-align:left;z-index:-251620352;mso-position-horizontal-relative:page;mso-position-vertical-relative:page" from="392.15pt,93.8pt" to="392.1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48" style="position:absolute;left:0;text-align:left;z-index:-251619328;mso-position-horizontal-relative:page;mso-position-vertical-relative:page" from="451.35pt,93.8pt" to="451.3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49" style="position:absolute;left:0;text-align:left;z-index:-251618304;mso-position-horizontal-relative:page;mso-position-vertical-relative:page" from="392.15pt,121.7pt" to="392.15pt,136.1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0" style="position:absolute;left:0;text-align:left;z-index:-251617280;mso-position-horizontal-relative:page;mso-position-vertical-relative:page" from="451.35pt,121.7pt" to="451.35pt,136.1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1" style="position:absolute;left:0;text-align:left;z-index:-251616256;mso-position-horizontal-relative:page;mso-position-vertical-relative:page" from="392.4pt,149.2pt" to="392.4pt,207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2" style="position:absolute;left:0;text-align:left;z-index:-251615232;mso-position-horizontal-relative:page;mso-position-vertical-relative:page" from="451.35pt,149.2pt" to="451.35pt,207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3" style="position:absolute;left:0;text-align:left;z-index:-251614208;mso-position-horizontal-relative:page;mso-position-vertical-relative:page" from="63.2pt,192.8pt" to="511.2pt,192.8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4" style="position:absolute;left:0;text-align:left;z-index:-251613184;mso-position-horizontal-relative:page;mso-position-vertical-relative:page" from="392.15pt,324.9pt" to="392.15pt,339.7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5" style="position:absolute;left:0;text-align:left;z-index:-251612160;mso-position-horizontal-relative:page;mso-position-vertical-relative:page" from="451.35pt,324.9pt" to="451.35pt,339.7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6" style="position:absolute;left:0;text-align:left;z-index:-251611136;mso-position-horizontal-relative:page;mso-position-vertical-relative:page" from="392.15pt,352.8pt" to="392.15pt,367.2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7" style="position:absolute;left:0;text-align:left;z-index:-251610112;mso-position-horizontal-relative:page;mso-position-vertical-relative:page" from="451.35pt,352.8pt" to="451.35pt,367.2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8" style="position:absolute;left:0;text-align:left;z-index:-251609088;mso-position-horizontal-relative:page;mso-position-vertical-relative:page" from="392.15pt,380.25pt" to="392.15pt,453.4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59" style="position:absolute;left:0;text-align:left;z-index:-251608064;mso-position-horizontal-relative:page;mso-position-vertical-relative:page" from="451.35pt,380.25pt" to="451.35pt,453.4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60" style="position:absolute;left:0;text-align:left;z-index:-251607040;mso-position-horizontal-relative:page;mso-position-vertical-relative:page" from="63.2pt,438.5pt" to="511.2pt,438.5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</w:rPr>
        <w:pict>
          <v:shape id="_x0000_s1161" type="#_x0000_t202" style="position:absolute;left:0;text-align:left;margin-left:61.65pt;margin-top:93.8pt;width:452.55pt;height:116.85pt;z-index:-25160601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2133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Plumbing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Narrative (See Note)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Floor plans showing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Plumbing fixtures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Water heater equipment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Medical gas systems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0A116D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noProof/>
          <w:color w:val="000000"/>
        </w:rPr>
        <w:pict>
          <v:shape id="_x0000_s1162" type="#_x0000_t202" style="position:absolute;left:0;text-align:left;margin-left:61.65pt;margin-top:324.9pt;width:452.55pt;height:131.5pt;z-index:-25160499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2178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Sanitary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Narrative (See Note)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Drawings showing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Existing and proposed underground utilities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Approximate size of proposed utilities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Invert elevations of trunk sewers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Areas of lawn irrigation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5" w:lineRule="exact"/>
        <w:ind w:left="5634"/>
        <w:rPr>
          <w:rFonts w:ascii="Courier New" w:hAnsi="Courier New" w:cs="Courier New"/>
          <w:color w:val="00000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M. SITE DEVELOPMENT: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22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 w:rsidP="008D7F53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NOTE: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If </w:t>
      </w:r>
      <w:r w:rsidR="008D7F53">
        <w:rPr>
          <w:rFonts w:ascii="Courier New" w:hAnsi="Courier New" w:cs="Courier New"/>
          <w:color w:val="000000"/>
          <w:sz w:val="20"/>
          <w:szCs w:val="20"/>
        </w:rPr>
        <w:t>MOH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has not complied with this Act, prepare a categorical exclusion, an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environmental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assessment (EA), or an environmental impact statement (EIS) in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compliance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with the National Environmental Policy Act (NEPA), 40 CFR, Parts 1500-</w:t>
      </w:r>
    </w:p>
    <w:p w:rsidR="00B709A7" w:rsidRPr="007F26B2" w:rsidRDefault="0002090D" w:rsidP="008D7F53">
      <w:pPr>
        <w:widowControl w:val="0"/>
        <w:autoSpaceDE w:val="0"/>
        <w:autoSpaceDN w:val="0"/>
        <w:adjustRightInd w:val="0"/>
        <w:spacing w:after="0" w:line="261" w:lineRule="exact"/>
        <w:ind w:left="1372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1508. </w:t>
      </w:r>
      <w:r w:rsidR="008D7F53">
        <w:rPr>
          <w:rFonts w:ascii="Courier New" w:hAnsi="Courier New" w:cs="Courier New"/>
          <w:color w:val="000000"/>
          <w:sz w:val="20"/>
          <w:szCs w:val="20"/>
        </w:rPr>
        <w:t xml:space="preserve">MOH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is not exempt from any Federal, state, or local environmental regulations.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1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5" w:lineRule="exact"/>
        <w:ind w:left="562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20</w:t>
      </w:r>
      <w:r w:rsidR="000A116D" w:rsidRPr="000A116D">
        <w:rPr>
          <w:rFonts w:ascii="Courier New" w:hAnsi="Courier New" w:cs="Courier New"/>
          <w:noProof/>
        </w:rPr>
        <w:pict>
          <v:line id="_x0000_s1163" style="position:absolute;left:0;text-align:left;z-index:-251603968;mso-position-horizontal-relative:page;mso-position-vertical-relative:page" from="62.35pt,93.6pt" to="62.35pt,561.6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64" style="position:absolute;left:0;text-align:left;z-index:-251602944;mso-position-horizontal-relative:page;mso-position-vertical-relative:page" from="510.5pt,93.6pt" to="510.5pt,561.6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65" style="position:absolute;left:0;text-align:left;z-index:-251601920;mso-position-horizontal-relative:page;mso-position-vertical-relative:page" from="63.2pt,366.3pt" to="511.2pt,366.3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66" style="position:absolute;left:0;text-align:left;z-index:-251600896;mso-position-horizontal-relative:page;mso-position-vertical-relative:page" from="63.2pt,546.75pt" to="511.2pt,546.7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67" style="position:absolute;left:0;text-align:left;z-index:-251599872;mso-position-horizontal-relative:page;mso-position-vertical-relative:page" from="392.15pt,121.7pt" to="392.15pt,149.8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68" style="position:absolute;left:0;text-align:left;z-index:-251598848;mso-position-horizontal-relative:page;mso-position-vertical-relative:page" from="392.15pt,420.1pt" to="392.15pt,504.4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69" style="position:absolute;left:0;text-align:left;z-index:-251597824;mso-position-horizontal-relative:page;mso-position-vertical-relative:page" from="392.15pt,517.3pt" to="392.15pt,561.4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70" style="position:absolute;left:0;text-align:left;z-index:-251596800;mso-position-horizontal-relative:page;mso-position-vertical-relative:page" from="451.35pt,121.7pt" to="451.35pt,149.8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71" style="position:absolute;left:0;text-align:left;z-index:-251595776;mso-position-horizontal-relative:page;mso-position-vertical-relative:page" from="451.35pt,420.1pt" to="451.35pt,504.4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72" style="position:absolute;left:0;text-align:left;z-index:-251594752;mso-position-horizontal-relative:page;mso-position-vertical-relative:page" from="451.35pt,517.3pt" to="451.35pt,561.4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73" style="position:absolute;left:0;text-align:left;z-index:-251593728;mso-position-horizontal-relative:page;mso-position-vertical-relative:page" from="392.15pt,93.8pt" to="392.1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74" style="position:absolute;left:0;text-align:left;z-index:-251592704;mso-position-horizontal-relative:page;mso-position-vertical-relative:page" from="451.35pt,93.8pt" to="451.3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75" style="position:absolute;left:0;text-align:left;z-index:-251591680;mso-position-horizontal-relative:page;mso-position-vertical-relative:page" from="69.95pt,169.45pt" to="69.95pt,376.65pt" strokeweight="1pt">
            <v:stroke dashstyle="1 1"/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176" type="#_x0000_t202" style="position:absolute;left:0;text-align:left;margin-left:61.65pt;margin-top:93.8pt;width:452.55pt;height:470.6pt;z-index:-25159065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2398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Site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NEPA compliance (See Note)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Topographic, landscape, and utility survey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1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Site plan showing: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Buildings/Structure(s)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Parking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Roads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Service areas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Walks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Inlets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Equipment at grade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Demolition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Plant groupings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Landscape buffers and screens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Other site features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Contractor's staging area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Site access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Stockpile areas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806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Drainage and erosion control in conformance with National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47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Pollution Discharge Elimination System (NPDES) permitting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468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process 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468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468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Grading plan showing: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Entire area effected by site work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4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Elevation(s):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83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First floor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2" w:lineRule="exact"/>
                          <w:ind w:left="80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Corners, entrances, exits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2" w:lineRule="exact"/>
                          <w:ind w:left="80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2" w:lineRule="exact"/>
                          <w:ind w:left="80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0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Other critical areas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0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0" w:lineRule="exact"/>
                          <w:ind w:left="80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Rim and invert on storm drainage structures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81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Planting plan showing: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Trees, shrubs, plant beds, edging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0" w:lineRule="exact"/>
                          <w:ind w:left="517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· Lawns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130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93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Plant list with common name, genus/species, and size/caliper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5" w:lineRule="exact"/>
        <w:ind w:left="5620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N. ESTIMATING: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2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2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21</w:t>
      </w:r>
      <w:r w:rsidR="000A116D" w:rsidRPr="000A116D">
        <w:rPr>
          <w:rFonts w:ascii="Courier New" w:hAnsi="Courier New" w:cs="Courier New"/>
          <w:noProof/>
        </w:rPr>
        <w:pict>
          <v:line id="_x0000_s1177" style="position:absolute;left:0;text-align:left;z-index:-251589632;mso-position-horizontal-relative:page;mso-position-vertical-relative:page" from="392.15pt,93.8pt" to="392.1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78" style="position:absolute;left:0;text-align:left;z-index:-251588608;mso-position-horizontal-relative:page;mso-position-vertical-relative:page" from="451.35pt,93.8pt" to="451.35pt,108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79" style="position:absolute;left:0;text-align:left;z-index:-251587584;mso-position-horizontal-relative:page;mso-position-vertical-relative:page" from="392.4pt,121.7pt" to="392.4pt,150.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80" style="position:absolute;left:0;text-align:left;z-index:-251586560;mso-position-horizontal-relative:page;mso-position-vertical-relative:page" from="451.35pt,121.7pt" to="451.35pt,150.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81" style="position:absolute;left:0;text-align:left;z-index:-251585536;mso-position-horizontal-relative:page;mso-position-vertical-relative:page" from="63.2pt,135.7pt" to="511.2pt,135.7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82" style="position:absolute;left:0;text-align:left;z-index:-251584512;mso-position-horizontal-relative:page;mso-position-vertical-relative:page" from="392.4pt,215.55pt" to="392.4pt,230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83" style="position:absolute;left:0;text-align:left;z-index:-251583488;mso-position-horizontal-relative:page;mso-position-vertical-relative:page" from="447.1pt,215.55pt" to="447.1pt,230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84" style="position:absolute;left:0;text-align:left;z-index:-251582464;mso-position-horizontal-relative:page;mso-position-vertical-relative:page" from="63.2pt,243.9pt" to="511.2pt,243.9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85" style="position:absolute;left:0;text-align:left;z-index:-251581440;mso-position-horizontal-relative:page;mso-position-vertical-relative:page" from="392.4pt,336.6pt" to="392.4pt,351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86" style="position:absolute;left:0;text-align:left;z-index:-251580416;mso-position-horizontal-relative:page;mso-position-vertical-relative:page" from="451.35pt,336.6pt" to="451.35pt,351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87" style="position:absolute;left:0;text-align:left;z-index:-251579392;mso-position-horizontal-relative:page;mso-position-vertical-relative:page" from="63.2pt,364.95pt" to="511.2pt,364.95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188" type="#_x0000_t202" style="position:absolute;left:0;text-align:left;margin-left:61.65pt;margin-top:93.6pt;width:452.55pt;height:457.3pt;z-index:-25157836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70"/>
                    <w:gridCol w:w="1210"/>
                  </w:tblGrid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2074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Estimating Requirements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3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2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3" w:lineRule="exact"/>
                          <w:ind w:left="25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0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3" w:lineRule="exact"/>
                          <w:ind w:left="25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Submit Level "A" Summary Sheet and gross area computations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79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Submit Level "B" Summary Sheet with detail backup sheets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1332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FFFFFF"/>
                          <w:bottom w:val="single" w:sz="4" w:space="0" w:color="000000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057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0. SPECIFICATIONS: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Submit the following:</w:t>
                        </w:r>
                      </w:p>
                    </w:tc>
                  </w:tr>
                  <w:tr w:rsidR="00E22E46" w:rsidRPr="007F26B2">
                    <w:trPr>
                      <w:trHeight w:hRule="exact" w:val="279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953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Specification Requirements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4" w:lineRule="exact"/>
                          <w:ind w:left="20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2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4" w:lineRule="exact"/>
                          <w:ind w:left="21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4" w:lineRule="exact"/>
                          <w:ind w:left="21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536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Fully developed specification package suitable for issue with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Request for Proposal documents.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1332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FFFFFF"/>
                          <w:bottom w:val="single" w:sz="4" w:space="0" w:color="000000"/>
                          <w:right w:val="single" w:sz="4" w:space="0" w:color="FFFFFF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057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P. SPACE PLANNING: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Submit the following:</w:t>
                        </w:r>
                      </w:p>
                    </w:tc>
                  </w:tr>
                  <w:tr w:rsidR="00E22E46" w:rsidRPr="007F26B2">
                    <w:trPr>
                      <w:trHeight w:hRule="exact" w:val="279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804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Space Planning Requirements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5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2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5" w:lineRule="exact"/>
                          <w:ind w:left="25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75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5" w:lineRule="exact"/>
                          <w:ind w:left="25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3659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Provide a tabular Space Accounting Summary Table with</w:t>
                        </w:r>
                      </w:p>
                      <w:p w:rsidR="00E22E46" w:rsidRPr="007F26B2" w:rsidRDefault="00E22E46" w:rsidP="008D7F5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2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columns entitled Departmental Function, </w:t>
                        </w:r>
                        <w:r w:rsidR="008D7F53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MOH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Requirements,Approved</w:t>
                        </w:r>
                        <w:proofErr w:type="spellEnd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Space Program [Net Square Meters (Feet), Variance</w:t>
                        </w:r>
                        <w:r w:rsidR="008D7F53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Between </w:t>
                        </w:r>
                        <w:r w:rsidR="008D7F53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MOH Requirement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and Approved Space Program, Departmental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Conversion Factor, Planned Departmental Gross Square</w:t>
                        </w:r>
                      </w:p>
                      <w:p w:rsidR="00E22E46" w:rsidRPr="007F26B2" w:rsidRDefault="00E22E46" w:rsidP="008D7F5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Meters (Feet); column totals; Total Project Net to Gross </w:t>
                        </w:r>
                        <w:proofErr w:type="spell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Factor</w:t>
                        </w:r>
                        <w:proofErr w:type="gram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,Designed</w:t>
                        </w:r>
                        <w:proofErr w:type="spellEnd"/>
                        <w:proofErr w:type="gramEnd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Net Area, and Variance From Approved Space</w:t>
                        </w:r>
                        <w:r w:rsidR="008D7F53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Program Net Area for each department or service. Also, list</w:t>
                        </w:r>
                        <w:r w:rsidR="008D7F53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separately the area required for additions to the program,</w:t>
                        </w:r>
                        <w:r w:rsidR="008D7F53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unassigned space, major circulation (inter-departmental</w:t>
                        </w:r>
                        <w:r w:rsidR="008D7F53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corridors, stairs, elevators), major mechanical and electrical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spaces, exterior walls, connecting corridors to other buildings,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space for future mechanical system expansion, and similar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special</w:t>
                        </w:r>
                        <w:proofErr w:type="gramEnd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requirements.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5620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35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b/>
          <w:bCs/>
          <w:color w:val="000000"/>
          <w:sz w:val="20"/>
          <w:szCs w:val="20"/>
        </w:rPr>
        <w:t>Q. STRUCTURAL:</w:t>
      </w:r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Submit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2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1368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562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22</w:t>
      </w:r>
      <w:r w:rsidR="000A116D" w:rsidRPr="000A116D">
        <w:rPr>
          <w:rFonts w:ascii="Courier New" w:hAnsi="Courier New" w:cs="Courier New"/>
          <w:noProof/>
        </w:rPr>
        <w:pict>
          <v:line id="_x0000_s1189" style="position:absolute;left:0;text-align:left;z-index:-251577344;mso-position-horizontal-relative:page;mso-position-vertical-relative:page" from="392.15pt,93.8pt" to="392.15pt,109.5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90" style="position:absolute;left:0;text-align:left;z-index:-251576320;mso-position-horizontal-relative:page;mso-position-vertical-relative:page" from="451.35pt,93.8pt" to="451.35pt,109.5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91" style="position:absolute;left:0;text-align:left;z-index:-251575296;mso-position-horizontal-relative:page;mso-position-vertical-relative:page" from="61.65pt,266.65pt" to="511.2pt,266.65pt" strokeweight="1pt">
            <w10:wrap anchorx="page" anchory="page"/>
          </v:line>
        </w:pict>
      </w:r>
      <w:r w:rsidR="000A116D" w:rsidRPr="000A116D">
        <w:rPr>
          <w:rFonts w:ascii="Courier New" w:hAnsi="Courier New" w:cs="Courier New"/>
          <w:noProof/>
        </w:rPr>
        <w:pict>
          <v:line id="_x0000_s1192" style="position:absolute;left:0;text-align:left;z-index:-251574272;mso-position-horizontal-relative:page;mso-position-vertical-relative:page" from="61.65pt,378.45pt" to="511.2pt,378.45pt" strokeweight="1pt">
            <w10:wrap anchorx="page" anchory="page"/>
          </v:line>
        </w:pict>
      </w:r>
      <w:r w:rsidR="000A116D">
        <w:rPr>
          <w:rFonts w:ascii="Courier New" w:hAnsi="Courier New" w:cs="Courier New"/>
          <w:noProof/>
          <w:color w:val="000000"/>
          <w:sz w:val="20"/>
          <w:szCs w:val="20"/>
        </w:rPr>
        <w:pict>
          <v:shape id="_x0000_s1193" type="#_x0000_t202" style="position:absolute;left:0;text-align:left;margin-left:61.65pt;margin-top:93.8pt;width:452.55pt;height:302.75pt;z-index:-25157324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611"/>
                    <w:gridCol w:w="1183"/>
                    <w:gridCol w:w="1197"/>
                  </w:tblGrid>
                  <w:tr w:rsidR="00E22E46" w:rsidRPr="007F26B2">
                    <w:trPr>
                      <w:trHeight w:hRule="exact" w:val="297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9" w:lineRule="exact"/>
                          <w:ind w:left="263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bookmarkStart w:id="0" w:name="_GoBack"/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Requirements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7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1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Level 2</w:t>
                        </w: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8991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8" w:lineRule="exact"/>
                          <w:ind w:left="2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Criteria for Subsurface Investigation Report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8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V</w:t>
                        </w: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88" w:lineRule="exact"/>
                          <w:ind w:left="522"/>
                          <w:rPr>
                            <w:rFonts w:ascii="Courier New" w:hAnsi="Courier New" w:cs="Courier New"/>
                            <w:b/>
                            <w:bCs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Cost estimate of three structural systems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4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Show selected typical bay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Show column gridline dimensions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Show tentative sizes of typical beams/columns/footings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Describe lateral load resisting system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3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4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Show load bearing walls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Conceptual detail of interface with existing construction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Calculations (indexed &amp; pages numbered)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Completed Subsurface Investigation Report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801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Submit complete set of drawings on 1:100 (1/8 in) scale plan of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6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selected structural system, showing sizes of foundations,</w:t>
                        </w:r>
                      </w:p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columns, beams and supporting slab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Show lateral load resisting elements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Show sections &amp; details to fully define construction features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Show expansion joints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5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4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Show details of interface with existing construction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288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7F26B2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Submit a set of structural specifications</w:t>
                        </w: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22E46" w:rsidRPr="007F26B2">
                    <w:trPr>
                      <w:trHeight w:hRule="exact" w:val="302"/>
                    </w:trPr>
                    <w:tc>
                      <w:tcPr>
                        <w:tcW w:w="6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22E46" w:rsidRPr="007F26B2" w:rsidRDefault="00E22E4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0" w:lineRule="exact"/>
                          <w:ind w:left="125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bookmarkEnd w:id="0"/>
                </w:tbl>
                <w:p w:rsidR="00E22E46" w:rsidRPr="007F26B2" w:rsidRDefault="00E22E46">
                  <w:pPr>
                    <w:rPr>
                      <w:rFonts w:ascii="Courier New" w:hAnsi="Courier New" w:cs="Courier New"/>
                    </w:rPr>
                  </w:pPr>
                </w:p>
              </w:txbxContent>
            </v:textbox>
            <w10:wrap anchorx="page" anchory="page"/>
          </v:shape>
        </w:pic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11" w:lineRule="exact"/>
        <w:ind w:left="5620"/>
        <w:rPr>
          <w:rFonts w:ascii="Courier New" w:hAnsi="Courier New" w:cs="Courier New"/>
          <w:color w:val="000000"/>
          <w:sz w:val="20"/>
          <w:szCs w:val="20"/>
        </w:rPr>
        <w:sectPr w:rsidR="00B709A7" w:rsidRPr="007F26B2">
          <w:pgSz w:w="11475" w:h="14850"/>
          <w:pgMar w:top="0" w:right="0" w:bottom="0" w:left="0" w:header="720" w:footer="720" w:gutter="0"/>
          <w:cols w:space="720"/>
          <w:noEndnote/>
        </w:sect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175" w:lineRule="exact"/>
        <w:ind w:left="1363"/>
        <w:rPr>
          <w:rFonts w:ascii="Courier New" w:hAnsi="Courier New" w:cs="Courier New"/>
          <w:b/>
          <w:bCs/>
          <w:color w:val="000000"/>
        </w:rPr>
      </w:pPr>
      <w:r w:rsidRPr="007F26B2">
        <w:rPr>
          <w:rFonts w:ascii="Courier New" w:hAnsi="Courier New" w:cs="Courier New"/>
          <w:b/>
          <w:bCs/>
          <w:color w:val="000000"/>
        </w:rPr>
        <w:t>III. REQUEST FOR PROPOSAL DOCUMENT SUBMISSION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37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11" w:lineRule="exact"/>
        <w:ind w:left="1867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GENERAL: The RFP Documents shall include and address the following: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05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6" w:lineRule="exact"/>
        <w:ind w:left="2213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1. Technical Requirements as indicated in Section II, REQUIREMENTS FOR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47" w:lineRule="exact"/>
        <w:ind w:left="254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LEVEL 1 AND LEVEL 2 RFP DOCUMENT SUBMISSION; and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323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07" w:lineRule="exact"/>
        <w:ind w:left="2200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2. Project Objectives, Selection Procedure, Offer Requirements, and General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56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Contract Requirements as indicated in the front-end Specification Section</w:t>
      </w:r>
    </w:p>
    <w:p w:rsidR="00B709A7" w:rsidRPr="007F26B2" w:rsidRDefault="0002090D" w:rsidP="002207E5">
      <w:pPr>
        <w:widowControl w:val="0"/>
        <w:autoSpaceDE w:val="0"/>
        <w:autoSpaceDN w:val="0"/>
        <w:adjustRightInd w:val="0"/>
        <w:spacing w:after="0" w:line="265" w:lineRule="exact"/>
        <w:ind w:left="2546"/>
        <w:rPr>
          <w:rFonts w:ascii="Courier New" w:hAnsi="Courier New" w:cs="Courier New"/>
          <w:color w:val="000000"/>
          <w:sz w:val="20"/>
          <w:szCs w:val="20"/>
        </w:rPr>
      </w:pPr>
      <w:r w:rsidRPr="007F26B2">
        <w:rPr>
          <w:rFonts w:ascii="Courier New" w:hAnsi="Courier New" w:cs="Courier New"/>
          <w:color w:val="000000"/>
          <w:sz w:val="20"/>
          <w:szCs w:val="20"/>
        </w:rPr>
        <w:t>REQUEST FOR PROPOSAL TO DESIGN-BUILD (Attachment to be</w:t>
      </w:r>
      <w:r w:rsidR="002207E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7F26B2">
        <w:rPr>
          <w:rFonts w:ascii="Courier New" w:hAnsi="Courier New" w:cs="Courier New"/>
          <w:color w:val="000000"/>
          <w:sz w:val="20"/>
          <w:szCs w:val="20"/>
        </w:rPr>
        <w:t>completed) which provides a summary of the review and selection process</w:t>
      </w:r>
    </w:p>
    <w:p w:rsidR="00B709A7" w:rsidRPr="007F26B2" w:rsidRDefault="0002090D">
      <w:pPr>
        <w:widowControl w:val="0"/>
        <w:autoSpaceDE w:val="0"/>
        <w:autoSpaceDN w:val="0"/>
        <w:adjustRightInd w:val="0"/>
        <w:spacing w:after="0" w:line="261" w:lineRule="exact"/>
        <w:ind w:left="2538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7F26B2">
        <w:rPr>
          <w:rFonts w:ascii="Courier New" w:hAnsi="Courier New" w:cs="Courier New"/>
          <w:color w:val="000000"/>
          <w:sz w:val="20"/>
          <w:szCs w:val="20"/>
        </w:rPr>
        <w:t>of</w:t>
      </w:r>
      <w:proofErr w:type="gramEnd"/>
      <w:r w:rsidRPr="007F26B2">
        <w:rPr>
          <w:rFonts w:ascii="Courier New" w:hAnsi="Courier New" w:cs="Courier New"/>
          <w:color w:val="000000"/>
          <w:sz w:val="20"/>
          <w:szCs w:val="20"/>
        </w:rPr>
        <w:t xml:space="preserve"> the Design-Build (DB)Team.</w:t>
      </w: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C04950" w:rsidRPr="007F26B2" w:rsidRDefault="00C04950" w:rsidP="00C04950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C04950" w:rsidRPr="007F26B2" w:rsidRDefault="00C04950" w:rsidP="00C04950">
      <w:pPr>
        <w:widowControl w:val="0"/>
        <w:autoSpaceDE w:val="0"/>
        <w:autoSpaceDN w:val="0"/>
        <w:adjustRightInd w:val="0"/>
        <w:spacing w:after="0" w:line="200" w:lineRule="exact"/>
        <w:rPr>
          <w:rFonts w:ascii="Courier New" w:hAnsi="Courier New" w:cs="Courier New"/>
          <w:sz w:val="24"/>
          <w:szCs w:val="24"/>
        </w:rPr>
      </w:pPr>
    </w:p>
    <w:p w:rsidR="00C04950" w:rsidRPr="007F26B2" w:rsidRDefault="00C04950" w:rsidP="00C04950">
      <w:pPr>
        <w:widowControl w:val="0"/>
        <w:autoSpaceDE w:val="0"/>
        <w:autoSpaceDN w:val="0"/>
        <w:adjustRightInd w:val="0"/>
        <w:spacing w:after="0" w:line="382" w:lineRule="exact"/>
        <w:rPr>
          <w:rFonts w:ascii="Courier New" w:hAnsi="Courier New" w:cs="Courier New"/>
          <w:sz w:val="24"/>
          <w:szCs w:val="24"/>
        </w:rPr>
      </w:pPr>
    </w:p>
    <w:p w:rsidR="00B709A7" w:rsidRPr="007F26B2" w:rsidRDefault="00B709A7" w:rsidP="0015475C">
      <w:pPr>
        <w:widowControl w:val="0"/>
        <w:autoSpaceDE w:val="0"/>
        <w:autoSpaceDN w:val="0"/>
        <w:adjustRightInd w:val="0"/>
        <w:spacing w:after="0" w:line="211" w:lineRule="exact"/>
        <w:rPr>
          <w:rFonts w:ascii="Courier New" w:hAnsi="Courier New" w:cs="Courier New"/>
          <w:sz w:val="24"/>
          <w:szCs w:val="24"/>
        </w:rPr>
      </w:pPr>
    </w:p>
    <w:sectPr w:rsidR="00B709A7" w:rsidRPr="007F26B2" w:rsidSect="00862091">
      <w:pgSz w:w="11475" w:h="1485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90D"/>
    <w:rsid w:val="00016693"/>
    <w:rsid w:val="0002090D"/>
    <w:rsid w:val="00027EF5"/>
    <w:rsid w:val="00062C9D"/>
    <w:rsid w:val="00072298"/>
    <w:rsid w:val="000A116D"/>
    <w:rsid w:val="001018A2"/>
    <w:rsid w:val="00102F55"/>
    <w:rsid w:val="0015475C"/>
    <w:rsid w:val="001A4C02"/>
    <w:rsid w:val="001B3968"/>
    <w:rsid w:val="001E6B5F"/>
    <w:rsid w:val="00200F2E"/>
    <w:rsid w:val="002207E5"/>
    <w:rsid w:val="00236A21"/>
    <w:rsid w:val="002E6CEC"/>
    <w:rsid w:val="00344822"/>
    <w:rsid w:val="003C0265"/>
    <w:rsid w:val="004379B1"/>
    <w:rsid w:val="004A6462"/>
    <w:rsid w:val="00515CE4"/>
    <w:rsid w:val="007447D6"/>
    <w:rsid w:val="007779AF"/>
    <w:rsid w:val="007C4F4B"/>
    <w:rsid w:val="007F26B2"/>
    <w:rsid w:val="00854BD6"/>
    <w:rsid w:val="00862091"/>
    <w:rsid w:val="008B04D7"/>
    <w:rsid w:val="008D7F53"/>
    <w:rsid w:val="008E7D29"/>
    <w:rsid w:val="00983BA3"/>
    <w:rsid w:val="00AC1F64"/>
    <w:rsid w:val="00B47246"/>
    <w:rsid w:val="00B709A7"/>
    <w:rsid w:val="00C04950"/>
    <w:rsid w:val="00C42063"/>
    <w:rsid w:val="00C70ABE"/>
    <w:rsid w:val="00CD34EA"/>
    <w:rsid w:val="00D327E0"/>
    <w:rsid w:val="00D96585"/>
    <w:rsid w:val="00E22E46"/>
    <w:rsid w:val="00ED0CD2"/>
    <w:rsid w:val="00F84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09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2B127-C5F4-451D-B173-EC18D39A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26</Pages>
  <Words>3324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Dell</cp:lastModifiedBy>
  <cp:revision>26</cp:revision>
  <dcterms:created xsi:type="dcterms:W3CDTF">2012-09-06T17:25:00Z</dcterms:created>
  <dcterms:modified xsi:type="dcterms:W3CDTF">2012-09-11T20:30:00Z</dcterms:modified>
</cp:coreProperties>
</file>